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B83" w:rsidRPr="00704351" w:rsidRDefault="00726B83" w:rsidP="008B2D99">
      <w:pPr>
        <w:jc w:val="center"/>
        <w:rPr>
          <w:b/>
          <w:lang w:val="kk-KZ"/>
        </w:rPr>
      </w:pPr>
      <w:r w:rsidRPr="00704351">
        <w:rPr>
          <w:b/>
          <w:lang w:val="kk-KZ"/>
        </w:rPr>
        <w:t>Дә</w:t>
      </w:r>
      <w:r>
        <w:rPr>
          <w:b/>
          <w:lang w:val="kk-KZ"/>
        </w:rPr>
        <w:t>рістер кешені</w:t>
      </w:r>
    </w:p>
    <w:p w:rsidR="00726B83" w:rsidRPr="00704351" w:rsidRDefault="00726B83" w:rsidP="008B2D99">
      <w:pPr>
        <w:jc w:val="center"/>
        <w:rPr>
          <w:b/>
          <w:lang w:val="kk-KZ"/>
        </w:rPr>
      </w:pPr>
    </w:p>
    <w:p w:rsidR="00726B83" w:rsidRPr="00704351" w:rsidRDefault="00726B83" w:rsidP="008B2D99">
      <w:pPr>
        <w:jc w:val="both"/>
        <w:rPr>
          <w:lang w:val="kk-KZ"/>
        </w:rPr>
      </w:pPr>
      <w:r w:rsidRPr="00704351">
        <w:rPr>
          <w:b/>
          <w:lang w:val="kk-KZ"/>
        </w:rPr>
        <w:t xml:space="preserve">1 – тақырып. </w:t>
      </w:r>
      <w:r w:rsidRPr="00704351">
        <w:rPr>
          <w:lang w:val="kk-KZ"/>
        </w:rPr>
        <w:t>Жануарлардың ішкі аурулары клиникалық балауымен пәнінің, мазмұны мен міндеті.</w:t>
      </w:r>
    </w:p>
    <w:p w:rsidR="00726B83" w:rsidRPr="00704351" w:rsidRDefault="00726B83" w:rsidP="008B2D99">
      <w:pPr>
        <w:jc w:val="both"/>
        <w:rPr>
          <w:b/>
          <w:lang w:val="kk-KZ"/>
        </w:rPr>
      </w:pPr>
      <w:r w:rsidRPr="00704351">
        <w:rPr>
          <w:b/>
          <w:lang w:val="kk-KZ"/>
        </w:rPr>
        <w:t>Сабақмақсаты</w:t>
      </w:r>
      <w:r w:rsidRPr="00704351">
        <w:rPr>
          <w:lang w:val="kk-KZ"/>
        </w:rPr>
        <w:t>: Жануарлардың ішкі аурулары клиникалық балауымен пәнінің мазмұны мен міндеттерін қарастыру.</w:t>
      </w:r>
    </w:p>
    <w:p w:rsidR="00726B83" w:rsidRPr="00704351" w:rsidRDefault="00726B83" w:rsidP="008B2D99">
      <w:pPr>
        <w:jc w:val="both"/>
        <w:rPr>
          <w:lang w:val="kk-KZ"/>
        </w:rPr>
      </w:pPr>
      <w:r w:rsidRPr="00704351">
        <w:rPr>
          <w:b/>
          <w:lang w:val="kk-KZ"/>
        </w:rPr>
        <w:t>Жоспар</w:t>
      </w:r>
      <w:r w:rsidRPr="00704351">
        <w:rPr>
          <w:lang w:val="kk-KZ"/>
        </w:rPr>
        <w:t>:</w:t>
      </w:r>
      <w:r w:rsidRPr="00704351">
        <w:rPr>
          <w:lang w:val="kk-KZ"/>
        </w:rPr>
        <w:tab/>
      </w:r>
    </w:p>
    <w:p w:rsidR="00726B83" w:rsidRPr="00704351" w:rsidRDefault="00726B83" w:rsidP="008B2D99">
      <w:pPr>
        <w:numPr>
          <w:ilvl w:val="0"/>
          <w:numId w:val="1"/>
        </w:numPr>
        <w:jc w:val="both"/>
        <w:rPr>
          <w:lang w:val="kk-KZ"/>
        </w:rPr>
      </w:pPr>
      <w:r w:rsidRPr="00704351">
        <w:rPr>
          <w:lang w:val="kk-KZ"/>
        </w:rPr>
        <w:t>Жануарлардың ішкі аурулары клиникалық балауымен пәні туралы жалпы түсінік.</w:t>
      </w:r>
    </w:p>
    <w:p w:rsidR="00726B83" w:rsidRPr="00704351" w:rsidRDefault="00726B83" w:rsidP="008B2D99">
      <w:pPr>
        <w:numPr>
          <w:ilvl w:val="0"/>
          <w:numId w:val="1"/>
        </w:numPr>
        <w:jc w:val="both"/>
        <w:rPr>
          <w:lang w:val="kk-KZ"/>
        </w:rPr>
      </w:pPr>
      <w:r w:rsidRPr="00704351">
        <w:rPr>
          <w:lang w:val="kk-KZ"/>
        </w:rPr>
        <w:t>Жануарлардың ішкі аурулары клиникалық балауымен пәнін қарастыру.</w:t>
      </w:r>
    </w:p>
    <w:p w:rsidR="00726B83" w:rsidRPr="00704351" w:rsidRDefault="00726B83" w:rsidP="008B2D99">
      <w:pPr>
        <w:jc w:val="both"/>
        <w:rPr>
          <w:lang w:val="kk-KZ"/>
        </w:rPr>
      </w:pPr>
    </w:p>
    <w:p w:rsidR="00726B83" w:rsidRPr="00704351" w:rsidRDefault="00726B83" w:rsidP="008B2D99">
      <w:pPr>
        <w:jc w:val="both"/>
        <w:rPr>
          <w:lang w:val="kk-KZ"/>
        </w:rPr>
      </w:pPr>
      <w:r w:rsidRPr="00704351">
        <w:rPr>
          <w:lang w:val="kk-KZ"/>
        </w:rPr>
        <w:t>1 Жануарлардың ішкі аурулары клиникалық балауымен  (грек  сөзі diagnosticon – тану, анығын  білу  қабілеті ) – бұл  клиникалық  ветеринарияның  мағыналы  бөлімі  және  ауруға  шалдыққан  малдар  күй – жағдайын  қарастырып, ауруды  анықтайтын  қазіргі  әдістемелрді  игеріп, соңында  емдік – алдын – ала сақтау  шаралары  іске  асыруын  талап  етеді. «Диагностика» термині  мақсатты  түрде  ауру  малды  толық  зерттеу  және  зерттеу  нәтижелерін  талдау  маңыздылығын  айқындайды.</w:t>
      </w:r>
    </w:p>
    <w:p w:rsidR="00726B83" w:rsidRPr="00704351" w:rsidRDefault="00726B83" w:rsidP="008B2D99">
      <w:pPr>
        <w:tabs>
          <w:tab w:val="left" w:pos="709"/>
        </w:tabs>
        <w:ind w:firstLine="709"/>
        <w:jc w:val="both"/>
        <w:rPr>
          <w:lang w:val="kk-KZ"/>
        </w:rPr>
      </w:pPr>
      <w:r w:rsidRPr="00704351">
        <w:rPr>
          <w:lang w:val="kk-KZ"/>
        </w:rPr>
        <w:t>Ветеринария білімінің дамуына Ресейдің осы саладағы ғалымдары: К.М.Гольцман, Н.П.Рухлядев, Г.В.Домрачев, И.Г.Шарабрин, ал Қазақстанда профессорлар Н.Р.Семушкин, Я.И.Клейнбок, Е.Ф.Дымко, К.Н.Қожанов, Ә.Н.Ермаханов үлестерін қосқан.</w:t>
      </w:r>
    </w:p>
    <w:p w:rsidR="00726B83" w:rsidRPr="00704351" w:rsidRDefault="00726B83" w:rsidP="008B2D99">
      <w:pPr>
        <w:tabs>
          <w:tab w:val="left" w:pos="709"/>
        </w:tabs>
        <w:ind w:firstLine="709"/>
        <w:jc w:val="both"/>
        <w:rPr>
          <w:lang w:val="kk-KZ"/>
        </w:rPr>
      </w:pPr>
      <w:r w:rsidRPr="00704351">
        <w:rPr>
          <w:lang w:val="kk-KZ"/>
        </w:rPr>
        <w:t xml:space="preserve">Ветеринария ғылымының аурутану бөлімінде олардың пайда болу себептерін,  сатыларын анықтау әдістерін, емдеу әрекеттерін және сақтандыру шараларын жетілдіре қағидалайды.  Жалпы биологиялық, аурутану, зооинженерлік, агрономиялық және қоғамдық-экономикалық ғылым салаларымен пәнаралық тығыз байланыста бола отырып мамандықты қалыптастыратын пән. Пәннің негізін жалпы биология, биологиялық химия, физиология мен патофизиология, азықтандыру, фармакология, аурутану және экономика пәндері құрайды. </w:t>
      </w:r>
    </w:p>
    <w:p w:rsidR="00726B83" w:rsidRPr="00704351" w:rsidRDefault="00726B83" w:rsidP="008B2D99">
      <w:pPr>
        <w:tabs>
          <w:tab w:val="left" w:pos="709"/>
        </w:tabs>
        <w:ind w:firstLine="709"/>
        <w:jc w:val="both"/>
        <w:rPr>
          <w:lang w:val="kk-KZ"/>
        </w:rPr>
      </w:pPr>
      <w:r w:rsidRPr="00704351">
        <w:rPr>
          <w:lang w:val="kk-KZ"/>
        </w:rPr>
        <w:t>Мал дәрігерлерінің жұмысында малды аурудан сақтандыру шаралары басты орын алуы тиіс. Оның негізі ретінде жалпы биологиялық заңдылықты – организмнің біртұтастығын ескеру. Қандай дерт болмасын, патологиялық процеске жалғыз ауырған ағза ғана емес, белгілі бір дәрежеде басқа да ағзалар мен жүйелер қоса қатысады.</w:t>
      </w:r>
    </w:p>
    <w:p w:rsidR="00726B83" w:rsidRPr="00704351" w:rsidRDefault="00726B83" w:rsidP="008B2D99">
      <w:pPr>
        <w:tabs>
          <w:tab w:val="left" w:pos="709"/>
        </w:tabs>
        <w:ind w:firstLine="709"/>
        <w:jc w:val="both"/>
        <w:rPr>
          <w:lang w:val="kk-KZ"/>
        </w:rPr>
      </w:pPr>
      <w:r w:rsidRPr="00704351">
        <w:rPr>
          <w:lang w:val="kk-KZ"/>
        </w:rPr>
        <w:t>Ауру малды нәтижелі емдеп, ойдағыдай сақтандыру үшін ауруды белгіленген нақтылы жоспар арқылы, жүйелі түрде, егжей-тегжейіне жете зерттеу қажет.</w:t>
      </w:r>
    </w:p>
    <w:p w:rsidR="00726B83" w:rsidRPr="00704351" w:rsidRDefault="00726B83" w:rsidP="008B2D99">
      <w:pPr>
        <w:tabs>
          <w:tab w:val="left" w:pos="709"/>
        </w:tabs>
        <w:ind w:firstLine="709"/>
        <w:jc w:val="both"/>
        <w:rPr>
          <w:lang w:val="kk-KZ"/>
        </w:rPr>
      </w:pPr>
      <w:r w:rsidRPr="00704351">
        <w:rPr>
          <w:lang w:val="kk-KZ"/>
        </w:rPr>
        <w:t>Бұл  ғылым  келесіде   профильді  пәндерді: акушерство, жұқпалы  емес  ішкі  аурулар, хирургия, эпизоотология  және  басқа  пәндерді  терең  игеруге  негізін  қалайтын  кіріспе  пән  болып  келеді. Соған  байланысты  клиникалық  диагностика  ғылыми  саласының  бір  бөлімі  болуынан, бір  қатар  пәндерге, яғни  физика, анатомия, физиология, биохимия, микробиология  және  басқаларына  негізделеді.</w:t>
      </w:r>
    </w:p>
    <w:p w:rsidR="00726B83" w:rsidRPr="00704351" w:rsidRDefault="00726B83" w:rsidP="008B2D99">
      <w:pPr>
        <w:pStyle w:val="BodyText"/>
        <w:tabs>
          <w:tab w:val="num" w:pos="-540"/>
        </w:tabs>
        <w:ind w:right="40" w:firstLine="709"/>
        <w:rPr>
          <w:sz w:val="24"/>
          <w:szCs w:val="24"/>
          <w:lang w:val="kk-KZ"/>
        </w:rPr>
      </w:pPr>
      <w:r w:rsidRPr="00704351">
        <w:rPr>
          <w:sz w:val="24"/>
          <w:szCs w:val="24"/>
          <w:lang w:val="kk-KZ"/>
        </w:rPr>
        <w:t xml:space="preserve">2 </w:t>
      </w:r>
      <w:r w:rsidRPr="00622886">
        <w:rPr>
          <w:rStyle w:val="a"/>
          <w:b w:val="0"/>
          <w:bCs/>
          <w:sz w:val="24"/>
          <w:szCs w:val="24"/>
          <w:lang w:val="kk-KZ"/>
        </w:rPr>
        <w:t>П</w:t>
      </w:r>
      <w:r w:rsidRPr="00704351">
        <w:rPr>
          <w:rStyle w:val="a"/>
          <w:b w:val="0"/>
          <w:bCs/>
          <w:sz w:val="24"/>
          <w:szCs w:val="24"/>
          <w:lang w:val="kk-KZ"/>
        </w:rPr>
        <w:t>ә</w:t>
      </w:r>
      <w:r w:rsidRPr="00622886">
        <w:rPr>
          <w:rStyle w:val="a"/>
          <w:b w:val="0"/>
          <w:bCs/>
          <w:sz w:val="24"/>
          <w:szCs w:val="24"/>
          <w:lang w:val="kk-KZ"/>
        </w:rPr>
        <w:t>нн</w:t>
      </w:r>
      <w:r w:rsidRPr="00704351">
        <w:rPr>
          <w:rStyle w:val="a"/>
          <w:b w:val="0"/>
          <w:bCs/>
          <w:sz w:val="24"/>
          <w:szCs w:val="24"/>
          <w:lang w:val="kk-KZ"/>
        </w:rPr>
        <w:t>ің</w:t>
      </w:r>
      <w:r w:rsidRPr="00622886">
        <w:rPr>
          <w:rStyle w:val="a"/>
          <w:b w:val="0"/>
          <w:bCs/>
          <w:sz w:val="24"/>
          <w:szCs w:val="24"/>
          <w:lang w:val="kk-KZ"/>
        </w:rPr>
        <w:t>ма</w:t>
      </w:r>
      <w:r w:rsidRPr="00704351">
        <w:rPr>
          <w:rStyle w:val="a"/>
          <w:b w:val="0"/>
          <w:bCs/>
          <w:sz w:val="24"/>
          <w:szCs w:val="24"/>
          <w:lang w:val="kk-KZ"/>
        </w:rPr>
        <w:t>қ</w:t>
      </w:r>
      <w:r w:rsidRPr="00622886">
        <w:rPr>
          <w:rStyle w:val="a"/>
          <w:b w:val="0"/>
          <w:bCs/>
          <w:sz w:val="24"/>
          <w:szCs w:val="24"/>
          <w:lang w:val="kk-KZ"/>
        </w:rPr>
        <w:t>саты</w:t>
      </w:r>
      <w:r w:rsidRPr="00704351">
        <w:rPr>
          <w:rStyle w:val="a"/>
          <w:b w:val="0"/>
          <w:bCs/>
          <w:sz w:val="24"/>
          <w:szCs w:val="24"/>
          <w:lang w:val="kk-KZ"/>
        </w:rPr>
        <w:t>:</w:t>
      </w:r>
      <w:r w:rsidRPr="00704351">
        <w:rPr>
          <w:sz w:val="24"/>
          <w:szCs w:val="24"/>
          <w:lang w:val="kk-KZ"/>
        </w:rPr>
        <w:t>Студенттерді клиникалық ,зертханалық және арнайы зерттеу тәсілдерін оқытып үйрету.Ветеринариялық балау ғылымының қазіргі заманға сай соңғы жетістіктерін қолдана отырып,ауру барысын анықтау.</w:t>
      </w:r>
    </w:p>
    <w:p w:rsidR="00726B83" w:rsidRPr="00704351" w:rsidRDefault="00726B83" w:rsidP="008B2D99">
      <w:pPr>
        <w:pStyle w:val="BodyText"/>
        <w:tabs>
          <w:tab w:val="num" w:pos="-540"/>
        </w:tabs>
        <w:ind w:right="40" w:firstLine="709"/>
        <w:rPr>
          <w:rStyle w:val="a"/>
          <w:b w:val="0"/>
          <w:bCs/>
          <w:sz w:val="24"/>
          <w:szCs w:val="24"/>
          <w:lang w:val="kk-KZ"/>
        </w:rPr>
      </w:pPr>
      <w:r w:rsidRPr="00622886">
        <w:rPr>
          <w:rStyle w:val="a"/>
          <w:b w:val="0"/>
          <w:bCs/>
          <w:sz w:val="24"/>
          <w:szCs w:val="24"/>
          <w:lang w:val="kk-KZ"/>
        </w:rPr>
        <w:t>П</w:t>
      </w:r>
      <w:r w:rsidRPr="00704351">
        <w:rPr>
          <w:rStyle w:val="a"/>
          <w:b w:val="0"/>
          <w:bCs/>
          <w:sz w:val="24"/>
          <w:szCs w:val="24"/>
          <w:lang w:val="kk-KZ"/>
        </w:rPr>
        <w:t>ә</w:t>
      </w:r>
      <w:r w:rsidRPr="00622886">
        <w:rPr>
          <w:rStyle w:val="a"/>
          <w:b w:val="0"/>
          <w:bCs/>
          <w:sz w:val="24"/>
          <w:szCs w:val="24"/>
          <w:lang w:val="kk-KZ"/>
        </w:rPr>
        <w:t>нн</w:t>
      </w:r>
      <w:r w:rsidRPr="00704351">
        <w:rPr>
          <w:rStyle w:val="a"/>
          <w:b w:val="0"/>
          <w:bCs/>
          <w:sz w:val="24"/>
          <w:szCs w:val="24"/>
          <w:lang w:val="kk-KZ"/>
        </w:rPr>
        <w:t>ің</w:t>
      </w:r>
      <w:r w:rsidRPr="00622886">
        <w:rPr>
          <w:rStyle w:val="a"/>
          <w:b w:val="0"/>
          <w:bCs/>
          <w:sz w:val="24"/>
          <w:szCs w:val="24"/>
          <w:lang w:val="kk-KZ"/>
        </w:rPr>
        <w:t xml:space="preserve">міндеттері: </w:t>
      </w:r>
      <w:r w:rsidRPr="00704351">
        <w:rPr>
          <w:rStyle w:val="a"/>
          <w:b w:val="0"/>
          <w:bCs/>
          <w:sz w:val="24"/>
          <w:szCs w:val="24"/>
          <w:lang w:val="kk-KZ"/>
        </w:rPr>
        <w:t xml:space="preserve">Студенттердің ветеринарлық мамандығын шындау,симптоматикалық алынғын мәліметтерді талдау арқылы клиникалық тапқырлықты бойына сіңіру.Зерттеу тәсілдерін жетілдіріп ауыл шаруашылық малы мен құстары ауруларын симптомдарын терендете оқыту. </w:t>
      </w:r>
    </w:p>
    <w:p w:rsidR="00726B83" w:rsidRPr="00704351" w:rsidRDefault="00726B83" w:rsidP="008B2D99">
      <w:pPr>
        <w:pStyle w:val="BodyText"/>
        <w:tabs>
          <w:tab w:val="num" w:pos="-540"/>
        </w:tabs>
        <w:ind w:right="40" w:firstLine="709"/>
        <w:rPr>
          <w:sz w:val="24"/>
          <w:szCs w:val="24"/>
          <w:lang w:val="kk-KZ"/>
        </w:rPr>
      </w:pPr>
      <w:r w:rsidRPr="00704351">
        <w:rPr>
          <w:sz w:val="24"/>
          <w:szCs w:val="24"/>
          <w:lang w:val="kk-KZ"/>
        </w:rPr>
        <w:t xml:space="preserve">Пәнді оқу барысында білім алушылар клиникалық зерттеудің желісін; жануарларды зерттеу кезінде оған жақындау мен ұстап-матау тәсілдерін; жануарлармен жұмыс істеу кезінде өзін сақтау ережелері мен жеке бас гигиенасы шараларын; клиникалық және зертханалық талдауға арналған материал алу жолдары ережесін </w:t>
      </w:r>
      <w:r w:rsidRPr="00704351">
        <w:rPr>
          <w:rStyle w:val="821"/>
          <w:i w:val="0"/>
          <w:sz w:val="24"/>
          <w:szCs w:val="24"/>
          <w:lang w:val="kk-KZ"/>
        </w:rPr>
        <w:t xml:space="preserve">білу </w:t>
      </w:r>
      <w:r w:rsidRPr="00704351">
        <w:rPr>
          <w:sz w:val="24"/>
          <w:szCs w:val="24"/>
          <w:lang w:val="kk-KZ"/>
        </w:rPr>
        <w:t xml:space="preserve">қажет. </w:t>
      </w:r>
    </w:p>
    <w:p w:rsidR="00726B83" w:rsidRPr="00704351" w:rsidRDefault="00726B83" w:rsidP="008B2D99">
      <w:pPr>
        <w:pStyle w:val="BodyText"/>
        <w:tabs>
          <w:tab w:val="num" w:pos="-540"/>
        </w:tabs>
        <w:ind w:right="40" w:firstLine="709"/>
        <w:rPr>
          <w:sz w:val="24"/>
          <w:szCs w:val="24"/>
          <w:lang w:val="kk-KZ"/>
        </w:rPr>
      </w:pPr>
      <w:r w:rsidRPr="00704351">
        <w:rPr>
          <w:sz w:val="24"/>
          <w:szCs w:val="24"/>
          <w:lang w:val="kk-KZ"/>
        </w:rPr>
        <w:t xml:space="preserve">Жалпы,арнайы және зертханалық зерттеу әдістерін тиімді түрде қолдануды; малдан қан,несеп,нәжіс,қарын мен асқазан сөлін алуды және оларды қорытындылау үшін талдау жасауды; клиникалық зертханалық зерттеу негізінде жүйелер мен ағзалардың қалыпты және патологиялық жағдайының деңгейін анықтауды; балау үшін анықталған симптомдар мен синдромдарды байланыстыруды істей білу қажет. </w:t>
      </w:r>
    </w:p>
    <w:p w:rsidR="00726B83" w:rsidRPr="00704351" w:rsidRDefault="00726B83" w:rsidP="008B2D99">
      <w:pPr>
        <w:pStyle w:val="BodyText"/>
        <w:tabs>
          <w:tab w:val="num" w:pos="-540"/>
        </w:tabs>
        <w:ind w:right="40" w:firstLine="709"/>
        <w:rPr>
          <w:bCs/>
          <w:sz w:val="24"/>
          <w:szCs w:val="24"/>
          <w:lang w:val="kk-KZ"/>
        </w:rPr>
      </w:pPr>
      <w:r w:rsidRPr="00704351">
        <w:rPr>
          <w:sz w:val="24"/>
          <w:szCs w:val="24"/>
          <w:lang w:val="kk-KZ"/>
        </w:rPr>
        <w:t xml:space="preserve">Аурудың симптоматологиясын анықтауды; биологиялық материалды зерттеудің зертханалық әдістерін; импорттық және экспорттық тасымалдау кезінде ауруды жедел балау әдістерін игеру қажет. </w:t>
      </w:r>
    </w:p>
    <w:p w:rsidR="00726B83" w:rsidRPr="00704351" w:rsidRDefault="00726B83" w:rsidP="008B2D99">
      <w:pPr>
        <w:jc w:val="both"/>
        <w:rPr>
          <w:lang w:val="kk-KZ"/>
        </w:rPr>
      </w:pPr>
    </w:p>
    <w:p w:rsidR="00726B83" w:rsidRPr="00704351" w:rsidRDefault="00726B83" w:rsidP="008B2D99">
      <w:pPr>
        <w:jc w:val="both"/>
        <w:rPr>
          <w:lang w:val="kk-KZ"/>
        </w:rPr>
      </w:pPr>
      <w:r w:rsidRPr="00704351">
        <w:rPr>
          <w:b/>
          <w:lang w:val="kk-KZ"/>
        </w:rPr>
        <w:t>Әдебиеттер</w:t>
      </w:r>
      <w:r w:rsidRPr="00704351">
        <w:rPr>
          <w:lang w:val="kk-KZ"/>
        </w:rPr>
        <w:t xml:space="preserve">:  </w:t>
      </w:r>
    </w:p>
    <w:p w:rsidR="00726B83" w:rsidRPr="00704351" w:rsidRDefault="00726B83" w:rsidP="008B2D99">
      <w:pPr>
        <w:pStyle w:val="BodyText2"/>
        <w:spacing w:after="0" w:line="240" w:lineRule="auto"/>
        <w:rPr>
          <w:lang w:val="kk-KZ"/>
        </w:rPr>
      </w:pPr>
      <w:r w:rsidRPr="00704351">
        <w:rPr>
          <w:lang w:val="kk-KZ"/>
        </w:rPr>
        <w:t>1. М:А:Молдашев, Ө.К.Есқожаев, Н.А.Заманбеков. Жануарлар ішкі аурулары. Алматы – 2009ж.</w:t>
      </w:r>
    </w:p>
    <w:p w:rsidR="00726B83" w:rsidRPr="00704351" w:rsidRDefault="00726B83" w:rsidP="008B2D99">
      <w:pPr>
        <w:pStyle w:val="BodyText2"/>
        <w:spacing w:after="0" w:line="240" w:lineRule="auto"/>
        <w:rPr>
          <w:lang w:val="kk-KZ"/>
        </w:rPr>
      </w:pPr>
      <w:r w:rsidRPr="00704351">
        <w:rPr>
          <w:lang w:val="kk-KZ"/>
        </w:rPr>
        <w:t xml:space="preserve">2. К.Н.Қожанов, Н.А. Заманбеков, М.А. Молдағулов, Ө.К.Есқожаев. Жануарлар ішкі аурулары. Алматы – 2010ж . </w:t>
      </w:r>
    </w:p>
    <w:p w:rsidR="00726B83" w:rsidRPr="00704351" w:rsidRDefault="00726B83" w:rsidP="008B2D99">
      <w:pPr>
        <w:jc w:val="both"/>
        <w:rPr>
          <w:b/>
          <w:lang w:val="kk-KZ"/>
        </w:rPr>
      </w:pPr>
      <w:r w:rsidRPr="00704351">
        <w:rPr>
          <w:lang w:val="kk-KZ"/>
        </w:rPr>
        <w:t>3. В. М. Данилевский. Внутренние незаразные болезни с/ж животных, М..Колос. 1991г.</w:t>
      </w:r>
    </w:p>
    <w:p w:rsidR="00726B83" w:rsidRPr="00704351" w:rsidRDefault="00726B83">
      <w:pPr>
        <w:rPr>
          <w:lang w:val="kk-KZ"/>
        </w:rPr>
      </w:pPr>
    </w:p>
    <w:p w:rsidR="00726B83" w:rsidRPr="00704351" w:rsidRDefault="00726B83">
      <w:pPr>
        <w:rPr>
          <w:b/>
          <w:lang w:val="kk-KZ"/>
        </w:rPr>
      </w:pPr>
      <w:r w:rsidRPr="00704351">
        <w:rPr>
          <w:b/>
          <w:lang w:val="kk-KZ"/>
        </w:rPr>
        <w:t>Бақылау сұрақтары:</w:t>
      </w:r>
    </w:p>
    <w:p w:rsidR="00726B83" w:rsidRPr="00704351" w:rsidRDefault="00726B83">
      <w:pPr>
        <w:rPr>
          <w:lang w:val="kk-KZ"/>
        </w:rPr>
      </w:pPr>
      <w:r w:rsidRPr="00704351">
        <w:rPr>
          <w:lang w:val="kk-KZ"/>
        </w:rPr>
        <w:t>1 Жануарлардың ішкі аурулары клиникалық балауымен пәні туралы жалпы түсінік.</w:t>
      </w:r>
    </w:p>
    <w:p w:rsidR="00726B83" w:rsidRPr="00704351" w:rsidRDefault="00726B83">
      <w:pPr>
        <w:rPr>
          <w:lang w:val="kk-KZ"/>
        </w:rPr>
      </w:pPr>
      <w:r w:rsidRPr="00704351">
        <w:rPr>
          <w:lang w:val="kk-KZ"/>
        </w:rPr>
        <w:t>2 Жануарлардың ішкі аурулары клиникалық балауымен пәнінің мақсаты.</w:t>
      </w:r>
    </w:p>
    <w:p w:rsidR="00726B83" w:rsidRPr="00704351" w:rsidRDefault="00726B83">
      <w:pPr>
        <w:rPr>
          <w:lang w:val="kk-KZ"/>
        </w:rPr>
      </w:pPr>
      <w:r w:rsidRPr="00704351">
        <w:rPr>
          <w:lang w:val="kk-KZ"/>
        </w:rPr>
        <w:t>3 Жануарлардың ішкі аурулары клиникалық балауымен пәнінің міндеттері.</w:t>
      </w:r>
    </w:p>
    <w:p w:rsidR="00726B83" w:rsidRPr="00704351" w:rsidRDefault="00726B83">
      <w:pPr>
        <w:rPr>
          <w:lang w:val="kk-KZ"/>
        </w:rPr>
      </w:pPr>
      <w:r w:rsidRPr="00704351">
        <w:rPr>
          <w:lang w:val="kk-KZ"/>
        </w:rPr>
        <w:t>4 Жануарлардың ішкі аурулары клиникалық балауымен пәнінің мәні.</w:t>
      </w:r>
    </w:p>
    <w:p w:rsidR="00726B83" w:rsidRPr="00704351" w:rsidRDefault="00726B83">
      <w:pPr>
        <w:rPr>
          <w:lang w:val="kk-KZ"/>
        </w:rPr>
      </w:pPr>
      <w:r w:rsidRPr="00704351">
        <w:rPr>
          <w:lang w:val="kk-KZ"/>
        </w:rPr>
        <w:t>5 Жануарлардың ішкі аурулары клиникалық балауымен пәнінің басқа ғылымдармен байланысы.</w:t>
      </w:r>
    </w:p>
    <w:p w:rsidR="00726B83" w:rsidRPr="00704351" w:rsidRDefault="00726B83">
      <w:pPr>
        <w:rPr>
          <w:lang w:val="kk-KZ"/>
        </w:rPr>
      </w:pPr>
    </w:p>
    <w:p w:rsidR="00726B83" w:rsidRPr="00704351" w:rsidRDefault="00726B83">
      <w:pPr>
        <w:rPr>
          <w:lang w:val="kk-KZ"/>
        </w:rPr>
      </w:pPr>
    </w:p>
    <w:p w:rsidR="00726B83" w:rsidRPr="00704351" w:rsidRDefault="00726B83">
      <w:pPr>
        <w:rPr>
          <w:lang w:val="kk-KZ"/>
        </w:rPr>
      </w:pPr>
    </w:p>
    <w:p w:rsidR="00726B83" w:rsidRPr="00704351" w:rsidRDefault="00726B83">
      <w:pPr>
        <w:rPr>
          <w:lang w:val="kk-KZ"/>
        </w:rPr>
      </w:pPr>
    </w:p>
    <w:p w:rsidR="00726B83" w:rsidRPr="00704351" w:rsidRDefault="00726B83">
      <w:pPr>
        <w:rPr>
          <w:lang w:val="kk-KZ"/>
        </w:rPr>
      </w:pPr>
    </w:p>
    <w:p w:rsidR="00726B83" w:rsidRPr="00704351" w:rsidRDefault="00726B83">
      <w:pPr>
        <w:rPr>
          <w:lang w:val="kk-KZ"/>
        </w:rPr>
      </w:pPr>
    </w:p>
    <w:p w:rsidR="00726B83" w:rsidRPr="00704351" w:rsidRDefault="00726B83">
      <w:pPr>
        <w:rPr>
          <w:lang w:val="kk-KZ"/>
        </w:rPr>
      </w:pPr>
    </w:p>
    <w:p w:rsidR="00726B83" w:rsidRPr="00704351" w:rsidRDefault="00726B83">
      <w:pPr>
        <w:rPr>
          <w:lang w:val="kk-KZ"/>
        </w:rPr>
      </w:pPr>
    </w:p>
    <w:p w:rsidR="00726B83" w:rsidRPr="00704351" w:rsidRDefault="00726B83">
      <w:pPr>
        <w:rPr>
          <w:lang w:val="kk-KZ"/>
        </w:rPr>
      </w:pPr>
    </w:p>
    <w:p w:rsidR="00726B83" w:rsidRPr="00704351" w:rsidRDefault="00726B83">
      <w:pPr>
        <w:rPr>
          <w:lang w:val="kk-KZ"/>
        </w:rPr>
      </w:pPr>
    </w:p>
    <w:p w:rsidR="00726B83" w:rsidRPr="00704351" w:rsidRDefault="00726B83">
      <w:pPr>
        <w:rPr>
          <w:lang w:val="kk-KZ"/>
        </w:rPr>
      </w:pPr>
    </w:p>
    <w:p w:rsidR="00726B83" w:rsidRPr="00704351" w:rsidRDefault="00726B83">
      <w:pPr>
        <w:rPr>
          <w:lang w:val="kk-KZ"/>
        </w:rPr>
      </w:pPr>
    </w:p>
    <w:p w:rsidR="00726B83" w:rsidRPr="00704351" w:rsidRDefault="00726B83">
      <w:pPr>
        <w:rPr>
          <w:lang w:val="kk-KZ"/>
        </w:rPr>
      </w:pPr>
    </w:p>
    <w:p w:rsidR="00726B83" w:rsidRPr="00704351" w:rsidRDefault="00726B83">
      <w:pPr>
        <w:rPr>
          <w:lang w:val="kk-KZ"/>
        </w:rPr>
      </w:pPr>
    </w:p>
    <w:p w:rsidR="00726B83" w:rsidRPr="00704351" w:rsidRDefault="00726B83">
      <w:pPr>
        <w:rPr>
          <w:lang w:val="kk-KZ"/>
        </w:rPr>
      </w:pPr>
    </w:p>
    <w:p w:rsidR="00726B83" w:rsidRPr="00704351" w:rsidRDefault="00726B83">
      <w:pPr>
        <w:rPr>
          <w:lang w:val="kk-KZ"/>
        </w:rPr>
      </w:pPr>
    </w:p>
    <w:p w:rsidR="00726B83" w:rsidRPr="00704351" w:rsidRDefault="00726B83">
      <w:pPr>
        <w:rPr>
          <w:lang w:val="kk-KZ"/>
        </w:rPr>
      </w:pPr>
    </w:p>
    <w:p w:rsidR="00726B83" w:rsidRPr="00704351" w:rsidRDefault="00726B83">
      <w:pPr>
        <w:rPr>
          <w:lang w:val="kk-KZ"/>
        </w:rPr>
      </w:pPr>
    </w:p>
    <w:p w:rsidR="00726B83" w:rsidRPr="00704351" w:rsidRDefault="00726B83">
      <w:pPr>
        <w:rPr>
          <w:lang w:val="kk-KZ"/>
        </w:rPr>
      </w:pPr>
    </w:p>
    <w:p w:rsidR="00726B83" w:rsidRPr="00704351" w:rsidRDefault="00726B83">
      <w:pPr>
        <w:rPr>
          <w:lang w:val="kk-KZ"/>
        </w:rPr>
      </w:pPr>
    </w:p>
    <w:p w:rsidR="00726B83" w:rsidRPr="00704351" w:rsidRDefault="00726B83">
      <w:pPr>
        <w:rPr>
          <w:lang w:val="kk-KZ"/>
        </w:rPr>
      </w:pPr>
    </w:p>
    <w:p w:rsidR="00726B83" w:rsidRPr="00704351" w:rsidRDefault="00726B83">
      <w:pPr>
        <w:rPr>
          <w:lang w:val="kk-KZ"/>
        </w:rPr>
      </w:pPr>
    </w:p>
    <w:p w:rsidR="00726B83" w:rsidRPr="00704351" w:rsidRDefault="00726B83">
      <w:pPr>
        <w:rPr>
          <w:lang w:val="kk-KZ"/>
        </w:rPr>
      </w:pPr>
    </w:p>
    <w:p w:rsidR="00726B83" w:rsidRPr="00704351" w:rsidRDefault="00726B83">
      <w:pPr>
        <w:rPr>
          <w:lang w:val="kk-KZ"/>
        </w:rPr>
      </w:pPr>
    </w:p>
    <w:p w:rsidR="00726B83" w:rsidRPr="00704351" w:rsidRDefault="00726B83">
      <w:pPr>
        <w:rPr>
          <w:lang w:val="kk-KZ"/>
        </w:rPr>
      </w:pPr>
    </w:p>
    <w:p w:rsidR="00726B83" w:rsidRPr="00704351" w:rsidRDefault="00726B83">
      <w:pPr>
        <w:rPr>
          <w:lang w:val="kk-KZ"/>
        </w:rPr>
      </w:pPr>
    </w:p>
    <w:p w:rsidR="00726B83" w:rsidRPr="00704351" w:rsidRDefault="00726B83">
      <w:pPr>
        <w:rPr>
          <w:lang w:val="kk-KZ"/>
        </w:rPr>
      </w:pPr>
    </w:p>
    <w:p w:rsidR="00726B83" w:rsidRPr="00704351" w:rsidRDefault="00726B83">
      <w:pPr>
        <w:rPr>
          <w:lang w:val="kk-KZ"/>
        </w:rPr>
      </w:pPr>
    </w:p>
    <w:p w:rsidR="00726B83" w:rsidRPr="00704351" w:rsidRDefault="00726B83">
      <w:pPr>
        <w:rPr>
          <w:lang w:val="kk-KZ"/>
        </w:rPr>
      </w:pPr>
    </w:p>
    <w:p w:rsidR="00726B83" w:rsidRPr="00704351" w:rsidRDefault="00726B83">
      <w:pPr>
        <w:rPr>
          <w:lang w:val="kk-KZ"/>
        </w:rPr>
      </w:pPr>
    </w:p>
    <w:p w:rsidR="00726B83" w:rsidRPr="00704351" w:rsidRDefault="00726B83">
      <w:pPr>
        <w:rPr>
          <w:lang w:val="kk-KZ"/>
        </w:rPr>
      </w:pPr>
    </w:p>
    <w:p w:rsidR="00726B83" w:rsidRPr="00704351" w:rsidRDefault="00726B83" w:rsidP="008B2D99">
      <w:pPr>
        <w:jc w:val="both"/>
        <w:rPr>
          <w:lang w:val="kk-KZ"/>
        </w:rPr>
      </w:pPr>
      <w:r w:rsidRPr="00704351">
        <w:rPr>
          <w:b/>
          <w:lang w:val="kk-KZ"/>
        </w:rPr>
        <w:t>2 –тақырып</w:t>
      </w:r>
      <w:r w:rsidRPr="00704351">
        <w:rPr>
          <w:lang w:val="kk-KZ"/>
        </w:rPr>
        <w:t>. Жүрек қан – тамыр жүйесі ауруларын зерттеу және балауы.</w:t>
      </w:r>
    </w:p>
    <w:p w:rsidR="00726B83" w:rsidRPr="00704351" w:rsidRDefault="00726B83" w:rsidP="008B2D99">
      <w:pPr>
        <w:jc w:val="both"/>
        <w:rPr>
          <w:lang w:val="kk-KZ"/>
        </w:rPr>
      </w:pPr>
      <w:r w:rsidRPr="00704351">
        <w:rPr>
          <w:b/>
          <w:lang w:val="kk-KZ"/>
        </w:rPr>
        <w:t>Сабақ мақсаты</w:t>
      </w:r>
      <w:r w:rsidRPr="00704351">
        <w:rPr>
          <w:lang w:val="kk-KZ"/>
        </w:rPr>
        <w:t>: Жүрек – тамыр жүйесі туралы жалпы ұғым.</w:t>
      </w:r>
    </w:p>
    <w:p w:rsidR="00726B83" w:rsidRPr="00704351" w:rsidRDefault="00726B83" w:rsidP="008B2D99">
      <w:pPr>
        <w:jc w:val="both"/>
        <w:rPr>
          <w:lang w:val="kk-KZ"/>
        </w:rPr>
      </w:pPr>
      <w:r w:rsidRPr="00704351">
        <w:rPr>
          <w:b/>
          <w:lang w:val="kk-KZ"/>
        </w:rPr>
        <w:t>Жоспар</w:t>
      </w:r>
      <w:r w:rsidRPr="00704351">
        <w:rPr>
          <w:lang w:val="kk-KZ"/>
        </w:rPr>
        <w:t>:</w:t>
      </w:r>
    </w:p>
    <w:p w:rsidR="00726B83" w:rsidRPr="00704351" w:rsidRDefault="00726B83" w:rsidP="008B2D99">
      <w:pPr>
        <w:numPr>
          <w:ilvl w:val="0"/>
          <w:numId w:val="2"/>
        </w:numPr>
        <w:jc w:val="both"/>
        <w:rPr>
          <w:lang w:val="kk-KZ"/>
        </w:rPr>
      </w:pPr>
      <w:r w:rsidRPr="00704351">
        <w:rPr>
          <w:lang w:val="kk-KZ"/>
        </w:rPr>
        <w:t>Малдағы  жүрек -  тамыр жүйесі ауруының пайда болу себептері мен жағдайларын айқындау.</w:t>
      </w:r>
    </w:p>
    <w:p w:rsidR="00726B83" w:rsidRPr="00704351" w:rsidRDefault="00726B83" w:rsidP="008B2D99">
      <w:pPr>
        <w:numPr>
          <w:ilvl w:val="0"/>
          <w:numId w:val="2"/>
        </w:numPr>
        <w:jc w:val="both"/>
        <w:rPr>
          <w:lang w:val="kk-KZ"/>
        </w:rPr>
      </w:pPr>
      <w:r w:rsidRPr="00704351">
        <w:rPr>
          <w:lang w:val="kk-KZ"/>
        </w:rPr>
        <w:t>Ауру патогенезін зерттеу.</w:t>
      </w:r>
    </w:p>
    <w:p w:rsidR="00726B83" w:rsidRPr="00704351" w:rsidRDefault="00726B83" w:rsidP="008B2D99">
      <w:pPr>
        <w:numPr>
          <w:ilvl w:val="0"/>
          <w:numId w:val="2"/>
        </w:numPr>
        <w:jc w:val="both"/>
        <w:rPr>
          <w:lang w:val="kk-KZ"/>
        </w:rPr>
      </w:pPr>
      <w:r w:rsidRPr="00704351">
        <w:rPr>
          <w:lang w:val="kk-KZ"/>
        </w:rPr>
        <w:t>Ауруларға мал дәрігерлік балау жасау.</w:t>
      </w:r>
    </w:p>
    <w:p w:rsidR="00726B83" w:rsidRPr="00704351" w:rsidRDefault="00726B83" w:rsidP="008B2D99">
      <w:pPr>
        <w:jc w:val="both"/>
        <w:rPr>
          <w:lang w:val="kk-KZ"/>
        </w:rPr>
      </w:pPr>
    </w:p>
    <w:p w:rsidR="00726B83" w:rsidRPr="00704351" w:rsidRDefault="00726B83" w:rsidP="008B2D99">
      <w:pPr>
        <w:ind w:firstLine="709"/>
        <w:jc w:val="both"/>
        <w:rPr>
          <w:lang w:val="kk-KZ"/>
        </w:rPr>
      </w:pPr>
      <w:r w:rsidRPr="00704351">
        <w:rPr>
          <w:lang w:val="kk-KZ"/>
        </w:rPr>
        <w:t>1 Жүрек – қантамырлар  жүйесін  келесі  үлгі  бойынша  зерттейді: а)</w:t>
      </w:r>
      <w:r w:rsidRPr="00704351">
        <w:rPr>
          <w:u w:val="single"/>
          <w:lang w:val="kk-KZ"/>
        </w:rPr>
        <w:t>жүрек  аймағынқарау  және  сипалау</w:t>
      </w:r>
      <w:r w:rsidRPr="00704351">
        <w:rPr>
          <w:lang w:val="kk-KZ"/>
        </w:rPr>
        <w:t xml:space="preserve">; ә) </w:t>
      </w:r>
      <w:r w:rsidRPr="00704351">
        <w:rPr>
          <w:u w:val="single"/>
          <w:lang w:val="kk-KZ"/>
        </w:rPr>
        <w:t>жүректің  перкуторлық(сипалайтын) шекарасын  анықтау</w:t>
      </w:r>
      <w:r w:rsidRPr="00704351">
        <w:rPr>
          <w:lang w:val="kk-KZ"/>
        </w:rPr>
        <w:t>; б)</w:t>
      </w:r>
      <w:r w:rsidRPr="00704351">
        <w:rPr>
          <w:u w:val="single"/>
          <w:lang w:val="kk-KZ"/>
        </w:rPr>
        <w:t>жүректі  тыңдау</w:t>
      </w:r>
      <w:r w:rsidRPr="00704351">
        <w:rPr>
          <w:lang w:val="kk-KZ"/>
        </w:rPr>
        <w:t>; в)</w:t>
      </w:r>
      <w:r w:rsidRPr="00704351">
        <w:rPr>
          <w:u w:val="single"/>
          <w:lang w:val="kk-KZ"/>
        </w:rPr>
        <w:t>артериялық(үлкен) және  көк(ұсақ) тамырларды  зерттеу</w:t>
      </w:r>
      <w:r w:rsidRPr="00704351">
        <w:rPr>
          <w:lang w:val="kk-KZ"/>
        </w:rPr>
        <w:t>;</w:t>
      </w:r>
    </w:p>
    <w:p w:rsidR="00726B83" w:rsidRPr="00704351" w:rsidRDefault="00726B83" w:rsidP="008B2D99">
      <w:pPr>
        <w:ind w:firstLine="709"/>
        <w:jc w:val="both"/>
        <w:rPr>
          <w:lang w:val="kk-KZ"/>
        </w:rPr>
      </w:pPr>
      <w:r w:rsidRPr="00704351">
        <w:rPr>
          <w:lang w:val="kk-KZ"/>
        </w:rPr>
        <w:t>2 Жүрек – қантамырлар  жүйесін  зерттеу  кезінде  жалпы  әдістемелер: а)қарау; ә)сипалау; б)тоқылдату; в)тыңдау  және  дене  қызуын  өлшеу  қолданылады. Одан  басқа  арнайы  және  қосымша  әдістемелер  де  қолданылады: а)электрокардиография;ә)фонокардиография; б)сфигмотонометрия; в)УЗИ(ультрадыбыс  көрсету); г)рентгенография; д)рентгеноскопия; е)қанды  зертханалық  зерттеу;</w:t>
      </w:r>
    </w:p>
    <w:p w:rsidR="00726B83" w:rsidRPr="00704351" w:rsidRDefault="00726B83" w:rsidP="008B2D99">
      <w:pPr>
        <w:pStyle w:val="BodyTextIndent"/>
        <w:spacing w:after="0"/>
        <w:ind w:left="0" w:firstLine="709"/>
        <w:contextualSpacing/>
        <w:jc w:val="both"/>
        <w:rPr>
          <w:i/>
          <w:lang w:val="kk-KZ"/>
        </w:rPr>
      </w:pPr>
      <w:r w:rsidRPr="00704351">
        <w:rPr>
          <w:lang w:val="kk-KZ"/>
        </w:rPr>
        <w:t xml:space="preserve">Жүректiң дүрсiлi дегенiмiз – жүрек етiнiң жиырылумен сәйкестенiп келетiн көкiрек жақтауының сыртқы керiлуi. Жүрек дүрсiлiнiң ең жақсы байқалатын жерi: iрi қара мен үсақ малда – сол жақ шынтақтан </w:t>
      </w:r>
      <w:smartTag w:uri="urn:schemas-microsoft-com:office:smarttags" w:element="metricconverter">
        <w:smartTagPr>
          <w:attr w:name="ProductID" w:val="23 см"/>
        </w:smartTagPr>
        <w:r w:rsidRPr="00704351">
          <w:rPr>
            <w:lang w:val="kk-KZ"/>
          </w:rPr>
          <w:t>23 см</w:t>
        </w:r>
      </w:smartTag>
      <w:r w:rsidRPr="00704351">
        <w:rPr>
          <w:lang w:val="kk-KZ"/>
        </w:rPr>
        <w:t xml:space="preserve"> жоғары 4-қaбыpғa аралығында 57 см</w:t>
      </w:r>
      <w:r w:rsidRPr="00704351">
        <w:rPr>
          <w:vertAlign w:val="superscript"/>
          <w:lang w:val="kk-KZ"/>
        </w:rPr>
        <w:t xml:space="preserve">2 </w:t>
      </w:r>
      <w:r w:rsidRPr="00704351">
        <w:rPr>
          <w:lang w:val="kk-KZ"/>
        </w:rPr>
        <w:t xml:space="preserve">аумағында, жылқыда – сол жақ иық буыны мен жауырынның жалғасқан тұсының сызығынан жүргiзiлген түзудiң бойынан </w:t>
      </w:r>
      <w:smartTag w:uri="urn:schemas-microsoft-com:office:smarttags" w:element="metricconverter">
        <w:smartTagPr>
          <w:attr w:name="ProductID" w:val="78 см"/>
        </w:smartTagPr>
        <w:r w:rsidRPr="00704351">
          <w:rPr>
            <w:lang w:val="kk-KZ"/>
          </w:rPr>
          <w:t>78 см</w:t>
        </w:r>
      </w:smartTag>
      <w:r w:rsidRPr="00704351">
        <w:rPr>
          <w:lang w:val="kk-KZ"/>
        </w:rPr>
        <w:t xml:space="preserve"> төмен 5-қaбыpғa аралығында 45 см</w:t>
      </w:r>
      <w:r w:rsidRPr="00704351">
        <w:rPr>
          <w:vertAlign w:val="superscript"/>
          <w:lang w:val="kk-KZ"/>
        </w:rPr>
        <w:t xml:space="preserve">2 </w:t>
      </w:r>
      <w:r w:rsidRPr="00704351">
        <w:rPr>
          <w:lang w:val="kk-KZ"/>
        </w:rPr>
        <w:t>аумағында, шошқаларда – сол жақ 4-қaбыpғa аралығында 24 см</w:t>
      </w:r>
      <w:r w:rsidRPr="00704351">
        <w:rPr>
          <w:vertAlign w:val="superscript"/>
          <w:lang w:val="kk-KZ"/>
        </w:rPr>
        <w:t>2</w:t>
      </w:r>
      <w:r w:rsidRPr="00704351">
        <w:rPr>
          <w:lang w:val="kk-KZ"/>
        </w:rPr>
        <w:t xml:space="preserve"> аумағында. </w:t>
      </w:r>
      <w:r w:rsidRPr="00704351">
        <w:rPr>
          <w:bCs/>
          <w:lang w:val="kk-KZ"/>
        </w:rPr>
        <w:t>Жүректiң дүрсiлiн тексеру кезiнде анықтайтынымыз:</w:t>
      </w:r>
    </w:p>
    <w:p w:rsidR="00726B83" w:rsidRPr="00704351" w:rsidRDefault="00726B83" w:rsidP="008B2D99">
      <w:pPr>
        <w:pStyle w:val="NormalWeb"/>
        <w:numPr>
          <w:ilvl w:val="0"/>
          <w:numId w:val="5"/>
        </w:numPr>
        <w:ind w:left="0" w:firstLine="709"/>
        <w:contextualSpacing/>
        <w:jc w:val="both"/>
        <w:rPr>
          <w:lang w:val="kk-KZ"/>
        </w:rPr>
      </w:pPr>
      <w:r w:rsidRPr="00704351">
        <w:rPr>
          <w:lang w:val="kk-KZ"/>
        </w:rPr>
        <w:t>жүрек дүрсiлi орнының ығысуы – перикардитте, плевритте, пневмотораксте, гидротораксте байқалады;</w:t>
      </w:r>
    </w:p>
    <w:p w:rsidR="00726B83" w:rsidRPr="00704351" w:rsidRDefault="00726B83" w:rsidP="008B2D99">
      <w:pPr>
        <w:pStyle w:val="NormalWeb"/>
        <w:numPr>
          <w:ilvl w:val="0"/>
          <w:numId w:val="5"/>
        </w:numPr>
        <w:ind w:left="0" w:firstLine="709"/>
        <w:contextualSpacing/>
        <w:jc w:val="both"/>
        <w:rPr>
          <w:lang w:val="kk-KZ"/>
        </w:rPr>
      </w:pPr>
      <w:r w:rsidRPr="00704351">
        <w:rPr>
          <w:lang w:val="kk-KZ"/>
        </w:rPr>
        <w:t>жүрек дүрсiлiнiң әлсiреуi – өкпе ауруларында, эмфиземада, пневмонияда және плевритте, перикардитте кездеседi;</w:t>
      </w:r>
    </w:p>
    <w:p w:rsidR="00726B83" w:rsidRPr="00704351" w:rsidRDefault="00726B83" w:rsidP="008B2D99">
      <w:pPr>
        <w:pStyle w:val="NormalWeb"/>
        <w:numPr>
          <w:ilvl w:val="0"/>
          <w:numId w:val="5"/>
        </w:numPr>
        <w:ind w:left="0" w:firstLine="709"/>
        <w:contextualSpacing/>
        <w:jc w:val="both"/>
        <w:rPr>
          <w:lang w:val="kk-KZ"/>
        </w:rPr>
      </w:pPr>
      <w:r w:rsidRPr="00704351">
        <w:rPr>
          <w:lang w:val="kk-KZ"/>
        </w:rPr>
        <w:t>жүрек дүрсiлiнiң күшеюi – безгекте, жұқпалы ауруларда, перикардитте және уланғанда кездеседi.</w:t>
      </w:r>
    </w:p>
    <w:p w:rsidR="00726B83" w:rsidRPr="00704351" w:rsidRDefault="00726B83" w:rsidP="008B2D99">
      <w:pPr>
        <w:pStyle w:val="NormalWeb"/>
        <w:numPr>
          <w:ilvl w:val="0"/>
          <w:numId w:val="5"/>
        </w:numPr>
        <w:ind w:left="0" w:firstLine="709"/>
        <w:contextualSpacing/>
        <w:jc w:val="both"/>
        <w:rPr>
          <w:lang w:val="kk-KZ"/>
        </w:rPr>
      </w:pPr>
      <w:r w:rsidRPr="00704351">
        <w:rPr>
          <w:lang w:val="kk-KZ"/>
        </w:rPr>
        <w:t>жүрек тұсының ауырсынуы – перикардитте, плевритте, және миозитте байңалады.</w:t>
      </w:r>
    </w:p>
    <w:p w:rsidR="00726B83" w:rsidRPr="00704351" w:rsidRDefault="00726B83" w:rsidP="008B2D99">
      <w:pPr>
        <w:ind w:firstLine="709"/>
        <w:jc w:val="both"/>
        <w:rPr>
          <w:lang w:val="kk-KZ"/>
        </w:rPr>
      </w:pPr>
      <w:r w:rsidRPr="00704351">
        <w:rPr>
          <w:lang w:val="kk-KZ"/>
        </w:rPr>
        <w:t>Жүрек  дүрсілін(толқынын) зерттеуде  әуелі  жүрек  аймағын  қарайды, содан  соң  сипалайды. Сондай-ақ  анықтайды: а)орналасу  аймағын; ә)ырғағын(күшеюі, әлсіреу, жоғалуы, дірілдеуі); б)ауырсынуын; в)байқалу  түрін; в)жиілігін(сирек  әлде  жылдам)</w:t>
      </w:r>
    </w:p>
    <w:p w:rsidR="00726B83" w:rsidRPr="00704351" w:rsidRDefault="00726B83" w:rsidP="008B2D99">
      <w:pPr>
        <w:ind w:firstLine="709"/>
        <w:jc w:val="both"/>
        <w:rPr>
          <w:lang w:val="kk-KZ"/>
        </w:rPr>
      </w:pPr>
      <w:r w:rsidRPr="00704351">
        <w:rPr>
          <w:lang w:val="kk-KZ"/>
        </w:rPr>
        <w:t>3 Перкуссия  арқылы  жүректің  шекараларын(</w:t>
      </w:r>
      <w:r w:rsidRPr="00704351">
        <w:rPr>
          <w:u w:val="single"/>
          <w:lang w:val="kk-KZ"/>
        </w:rPr>
        <w:t>жүрек  дыбысының  абсолюттік(толық)тұйықтық  аймағы</w:t>
      </w:r>
      <w:r w:rsidRPr="00704351">
        <w:rPr>
          <w:lang w:val="kk-KZ"/>
        </w:rPr>
        <w:t xml:space="preserve">  және  </w:t>
      </w:r>
      <w:r w:rsidRPr="00704351">
        <w:rPr>
          <w:u w:val="single"/>
          <w:lang w:val="kk-KZ"/>
        </w:rPr>
        <w:t>салыстырмалы  тұйықтық  аймағы</w:t>
      </w:r>
      <w:r w:rsidRPr="00704351">
        <w:rPr>
          <w:lang w:val="kk-KZ"/>
        </w:rPr>
        <w:t>) анықтайды. Анықтау  барысында  өте  маңызды  келеді  абсолюттік  тұйықтық  аймағының  ұлғаюы  немесе  оның  кішіреюі  және  ауысуы.</w:t>
      </w:r>
    </w:p>
    <w:p w:rsidR="00726B83" w:rsidRPr="00704351" w:rsidRDefault="00726B83" w:rsidP="008B2D99">
      <w:pPr>
        <w:ind w:firstLine="709"/>
        <w:jc w:val="both"/>
        <w:rPr>
          <w:lang w:val="kk-KZ"/>
        </w:rPr>
      </w:pPr>
      <w:r w:rsidRPr="00704351">
        <w:rPr>
          <w:lang w:val="kk-KZ"/>
        </w:rPr>
        <w:t>Дені  сау  малдарда  жүрек  дыбысы  екі  түрлі  болады: а)бірінші  дыбыс(систолалық  деп  атайды) жүрек  жиырылып – қысқарғанда  созылып  жай  шығады; ә)екінші  дыбыс(диастолалық  деп  атайды) созылып – босар  алдында  қысқа, күшті  шығады.</w:t>
      </w:r>
    </w:p>
    <w:p w:rsidR="00726B83" w:rsidRPr="00704351" w:rsidRDefault="00726B83" w:rsidP="008B2D99">
      <w:pPr>
        <w:ind w:firstLine="709"/>
        <w:jc w:val="both"/>
        <w:rPr>
          <w:lang w:val="kk-KZ"/>
        </w:rPr>
      </w:pPr>
      <w:r w:rsidRPr="00704351">
        <w:rPr>
          <w:lang w:val="kk-KZ"/>
        </w:rPr>
        <w:t>Сондай-ақ  бірінші  дыбыс  олардың  жабылуына  тура  келеді.Сонымен  қатар  бірінші  дыбыс  үш  компоненттерден(бөліктерден), ал  екінші  дыбыс  екі  компоненттен  құралады.</w:t>
      </w:r>
    </w:p>
    <w:p w:rsidR="00726B83" w:rsidRPr="00704351" w:rsidRDefault="00726B83" w:rsidP="008B2D99">
      <w:pPr>
        <w:ind w:firstLine="709"/>
        <w:jc w:val="both"/>
        <w:rPr>
          <w:lang w:val="kk-KZ"/>
        </w:rPr>
      </w:pPr>
      <w:r w:rsidRPr="00704351">
        <w:rPr>
          <w:lang w:val="kk-KZ"/>
        </w:rPr>
        <w:t xml:space="preserve">Жүрек  дыбыстарының  анық  естілетін  орындары – </w:t>
      </w:r>
      <w:r w:rsidRPr="00704351">
        <w:rPr>
          <w:b/>
          <w:u w:val="single"/>
          <w:lang w:val="kk-KZ"/>
        </w:rPr>
        <w:t>puncta  optima</w:t>
      </w:r>
    </w:p>
    <w:p w:rsidR="00726B83" w:rsidRPr="00704351" w:rsidRDefault="00726B83" w:rsidP="008B2D99">
      <w:pPr>
        <w:ind w:firstLine="709"/>
        <w:jc w:val="both"/>
        <w:rPr>
          <w:lang w:val="kk-KZ"/>
        </w:rPr>
      </w:pPr>
      <w:r w:rsidRPr="00704351">
        <w:rPr>
          <w:u w:val="single"/>
          <w:lang w:val="kk-KZ"/>
        </w:rPr>
        <w:t>Күйіс  қайыратын  малдарда:</w:t>
      </w:r>
      <w:r w:rsidRPr="00704351">
        <w:rPr>
          <w:lang w:val="kk-KZ"/>
        </w:rPr>
        <w:t xml:space="preserve"> сол  жақта  2  жарнақты  қақпақшаның  дыбысы  4  қабырға  аралығында; 3-жарнақт  қақпақша  дыбысы  оң  жақта; 4-қабырға  аралығында  көкірек  қуысының  төменгі  үштен  бірінің  орта  шенінде  анық  естіледі. Ал  </w:t>
      </w:r>
      <w:r w:rsidRPr="00704351">
        <w:rPr>
          <w:u w:val="single"/>
          <w:lang w:val="kk-KZ"/>
        </w:rPr>
        <w:t>қолқаның  ойшық  тәрізді  қақпақшаның</w:t>
      </w:r>
      <w:r w:rsidRPr="00704351">
        <w:rPr>
          <w:lang w:val="kk-KZ"/>
        </w:rPr>
        <w:t xml:space="preserve">  дыбысы  сол  жақтан  4- қабырға  аралығының, иық  буынының  тұсынан  2-3  см  төмен  өкпе  артериясының  айшық  тәрізді  қақпақша  дыбысы – сол  жақта  3-қабырға  аралығында, көкірек  қуысының  төменгі  үштен  бірінің  орта  шенінде  жақсы, анық  естіледі.</w:t>
      </w:r>
    </w:p>
    <w:p w:rsidR="00726B83" w:rsidRPr="00704351" w:rsidRDefault="00726B83" w:rsidP="008B2D99">
      <w:pPr>
        <w:ind w:firstLine="709"/>
        <w:jc w:val="both"/>
        <w:rPr>
          <w:lang w:val="kk-KZ"/>
        </w:rPr>
      </w:pPr>
      <w:r w:rsidRPr="00704351">
        <w:rPr>
          <w:lang w:val="kk-KZ"/>
        </w:rPr>
        <w:t>Анықтауда  өте  маңызды  келеді  екі  дыбыстың  күшеюі  әлде  әлсіреуі  және  екіге  бөлінуі, сондай-ақ  әр  дыбыстың  жеке  күшеюі  немесе  әлсіреуі. Патологияларда  осы  дыбыстардан  басқа  жүрек  шуылдары  естілуі  мүмкін. Соған  байланысты  ажыратылады: а)органикалық  және  эндокардиалды(ішкі  құрылымдық  өзгерістері  әсерінен); ә)функционалды(қызметтік)(экскардиалды, перикардиалды, плеврокардиалды, кардиопульмоналды) шуылдар.</w:t>
      </w:r>
    </w:p>
    <w:p w:rsidR="00726B83" w:rsidRPr="00704351" w:rsidRDefault="00726B83" w:rsidP="008B2D99">
      <w:pPr>
        <w:ind w:firstLine="709"/>
        <w:jc w:val="both"/>
        <w:rPr>
          <w:lang w:val="kk-KZ"/>
        </w:rPr>
      </w:pPr>
      <w:r w:rsidRPr="00704351">
        <w:rPr>
          <w:lang w:val="kk-KZ"/>
        </w:rPr>
        <w:t xml:space="preserve">5. </w:t>
      </w:r>
      <w:r w:rsidRPr="00704351">
        <w:rPr>
          <w:u w:val="single"/>
          <w:lang w:val="kk-KZ"/>
        </w:rPr>
        <w:t>Электрокардиография</w:t>
      </w:r>
      <w:r w:rsidRPr="00704351">
        <w:rPr>
          <w:lang w:val="kk-KZ"/>
        </w:rPr>
        <w:t xml:space="preserve"> – бұл  жүректің  биоэлектрлік  құбылысын, яғни  төрт  бөлімнің  жұмысын  жеке – дара  қағазға  жазу.</w:t>
      </w:r>
      <w:r w:rsidRPr="00704351">
        <w:rPr>
          <w:u w:val="single"/>
          <w:lang w:val="kk-KZ"/>
        </w:rPr>
        <w:t>Фонокардиография</w:t>
      </w:r>
      <w:r w:rsidRPr="00704351">
        <w:rPr>
          <w:lang w:val="kk-KZ"/>
        </w:rPr>
        <w:t xml:space="preserve"> – бұл  жүректен  шығатын  дыбыстардың  үнін  микрофон  және  асциллограф  құралдар  арқылы  жазу.</w:t>
      </w:r>
    </w:p>
    <w:p w:rsidR="00726B83" w:rsidRPr="00704351" w:rsidRDefault="00726B83" w:rsidP="008B2D99">
      <w:pPr>
        <w:ind w:firstLine="709"/>
        <w:jc w:val="both"/>
        <w:rPr>
          <w:lang w:val="kk-KZ"/>
        </w:rPr>
      </w:pPr>
      <w:r w:rsidRPr="00704351">
        <w:rPr>
          <w:u w:val="single"/>
          <w:lang w:val="kk-KZ"/>
        </w:rPr>
        <w:t>Ректоркардиография</w:t>
      </w:r>
      <w:r w:rsidRPr="00704351">
        <w:rPr>
          <w:lang w:val="kk-KZ"/>
        </w:rPr>
        <w:t xml:space="preserve"> – жүректің  электрикалық  қозғалтқыш  күшінің  көрсеткіштерін  және  беталысын(бағытын) жазу.</w:t>
      </w:r>
    </w:p>
    <w:p w:rsidR="00726B83" w:rsidRPr="00704351" w:rsidRDefault="00726B83" w:rsidP="008B2D99">
      <w:pPr>
        <w:ind w:firstLine="709"/>
        <w:jc w:val="both"/>
        <w:rPr>
          <w:lang w:val="kk-KZ"/>
        </w:rPr>
      </w:pPr>
      <w:r w:rsidRPr="00704351">
        <w:rPr>
          <w:lang w:val="kk-KZ"/>
        </w:rPr>
        <w:t>6. Қантамырларды  қарау, сипалау, тыңдау  әдістерімен  зерттейді. Сондай-ақ  арнайы  әдістер: а)сфигмометрия; ә)флебометрия  және  асциллограф, тахометр, тонометр  құрал  көмегімен  тамырлар ахуалын  анықтайды.</w:t>
      </w:r>
    </w:p>
    <w:p w:rsidR="00726B83" w:rsidRPr="00704351" w:rsidRDefault="00726B83" w:rsidP="008B2D99">
      <w:pPr>
        <w:ind w:firstLine="709"/>
        <w:jc w:val="both"/>
        <w:rPr>
          <w:lang w:val="kk-KZ"/>
        </w:rPr>
      </w:pPr>
      <w:r w:rsidRPr="00704351">
        <w:rPr>
          <w:u w:val="single"/>
          <w:lang w:val="kk-KZ"/>
        </w:rPr>
        <w:t>Қарау</w:t>
      </w:r>
      <w:r w:rsidRPr="00704351">
        <w:rPr>
          <w:lang w:val="kk-KZ"/>
        </w:rPr>
        <w:t xml:space="preserve">  кезінде  қан  тамырлар  қанға   толу  дәрежесін  қан  жылжуын(тамыр  соғуын) анықтайды.</w:t>
      </w:r>
    </w:p>
    <w:p w:rsidR="00726B83" w:rsidRPr="00704351" w:rsidRDefault="00726B83" w:rsidP="008B2D99">
      <w:pPr>
        <w:ind w:firstLine="709"/>
        <w:jc w:val="both"/>
        <w:rPr>
          <w:lang w:val="kk-KZ"/>
        </w:rPr>
      </w:pPr>
      <w:r w:rsidRPr="00704351">
        <w:rPr>
          <w:u w:val="single"/>
          <w:lang w:val="kk-KZ"/>
        </w:rPr>
        <w:t>Сипалау</w:t>
      </w:r>
      <w:r w:rsidRPr="00704351">
        <w:rPr>
          <w:lang w:val="kk-KZ"/>
        </w:rPr>
        <w:t xml:space="preserve">  кезінде  тамыр  соғудың  ырғағын, жиілігін, сапасын, сондай-ақ  тамыр  толқынын, түрін  және  тамырлар  қабырғалар  ширығуын  анықтайды.Артерия  қан  қысымын  сынап  бағасының  көрсеткіші  бойынша(мм) өлшейді, ал  көк  тамырлардағы  қан  қысымын  су  бағанасының  көрсеткіші  бойынша  өлшейді.</w:t>
      </w:r>
    </w:p>
    <w:p w:rsidR="00726B83" w:rsidRPr="00704351" w:rsidRDefault="00726B83" w:rsidP="008B2D99">
      <w:pPr>
        <w:ind w:firstLine="709"/>
        <w:jc w:val="both"/>
        <w:rPr>
          <w:lang w:val="kk-KZ"/>
        </w:rPr>
      </w:pPr>
      <w:r w:rsidRPr="00704351">
        <w:rPr>
          <w:u w:val="single"/>
          <w:lang w:val="kk-KZ"/>
        </w:rPr>
        <w:t>Функционалды(қызметтік)сынамалар</w:t>
      </w:r>
      <w:r w:rsidRPr="00704351">
        <w:rPr>
          <w:lang w:val="kk-KZ"/>
        </w:rPr>
        <w:t xml:space="preserve"> нақты  артық  жүктемеге  жүрек – қантамырлар  жүйенің  жауап  беруіне  негізделеді. Сол  үшін  қолданылады: а)10  минуттық  жүктемелеу   сынамасы(Г.В.Домрачев  бойынша); ә)қозу  сынамасы; б)аускультациялық  тыныс  алу  тоқтату(апноэ)(Шарабрин  бойынша) сынамасы;</w:t>
      </w:r>
    </w:p>
    <w:p w:rsidR="00726B83" w:rsidRPr="00704351" w:rsidRDefault="00726B83" w:rsidP="008B2D99">
      <w:pPr>
        <w:jc w:val="both"/>
        <w:rPr>
          <w:lang w:val="kk-KZ"/>
        </w:rPr>
      </w:pPr>
    </w:p>
    <w:p w:rsidR="00726B83" w:rsidRPr="00704351" w:rsidRDefault="00726B83" w:rsidP="008B2D99">
      <w:pPr>
        <w:ind w:firstLine="709"/>
        <w:jc w:val="both"/>
        <w:rPr>
          <w:lang w:val="kk-KZ"/>
        </w:rPr>
      </w:pPr>
      <w:r w:rsidRPr="00704351">
        <w:rPr>
          <w:b/>
          <w:lang w:val="kk-KZ"/>
        </w:rPr>
        <w:t>Әдебиеттер</w:t>
      </w:r>
      <w:r w:rsidRPr="00704351">
        <w:rPr>
          <w:lang w:val="kk-KZ"/>
        </w:rPr>
        <w:t xml:space="preserve">: </w:t>
      </w:r>
    </w:p>
    <w:p w:rsidR="00726B83" w:rsidRPr="00704351" w:rsidRDefault="00726B83" w:rsidP="008B2D99">
      <w:pPr>
        <w:pStyle w:val="BodyText2"/>
        <w:spacing w:after="0" w:line="240" w:lineRule="auto"/>
        <w:rPr>
          <w:lang w:val="kk-KZ"/>
        </w:rPr>
      </w:pPr>
      <w:r w:rsidRPr="00704351">
        <w:rPr>
          <w:lang w:val="kk-KZ"/>
        </w:rPr>
        <w:t>1. М:А:Молдашев, Ө.К.Есқожаев, Н.А.Заманбеков. Жануарлар ішкі аурулары. Алматы – 2009ж.</w:t>
      </w:r>
    </w:p>
    <w:p w:rsidR="00726B83" w:rsidRPr="00704351" w:rsidRDefault="00726B83" w:rsidP="008B2D99">
      <w:pPr>
        <w:pStyle w:val="BodyText2"/>
        <w:spacing w:after="0" w:line="240" w:lineRule="auto"/>
        <w:rPr>
          <w:lang w:val="kk-KZ"/>
        </w:rPr>
      </w:pPr>
      <w:r w:rsidRPr="00704351">
        <w:rPr>
          <w:lang w:val="kk-KZ"/>
        </w:rPr>
        <w:t xml:space="preserve">2. К.Н.Қожанов, Н.А. Заманбеков, М.А. Молдағулов, Ө.К.Есқожаев. Жануарлар ішкі аурулары. Алматы – 2010ж . </w:t>
      </w:r>
    </w:p>
    <w:p w:rsidR="00726B83" w:rsidRPr="00704351" w:rsidRDefault="00726B83" w:rsidP="008B2D99">
      <w:pPr>
        <w:jc w:val="both"/>
        <w:rPr>
          <w:lang w:val="kk-KZ"/>
        </w:rPr>
      </w:pPr>
      <w:r w:rsidRPr="00704351">
        <w:rPr>
          <w:lang w:val="kk-KZ"/>
        </w:rPr>
        <w:t>3. В. М. Данилевский. Внутренние незаразные болезни с/ж животных, М..Колос. 1991г.</w:t>
      </w:r>
    </w:p>
    <w:p w:rsidR="00726B83" w:rsidRPr="00704351" w:rsidRDefault="00726B83" w:rsidP="008B2D99">
      <w:pPr>
        <w:jc w:val="both"/>
        <w:rPr>
          <w:lang w:val="kk-KZ"/>
        </w:rPr>
      </w:pPr>
    </w:p>
    <w:p w:rsidR="00726B83" w:rsidRPr="00704351" w:rsidRDefault="00726B83" w:rsidP="00C328F5">
      <w:pPr>
        <w:rPr>
          <w:b/>
          <w:lang w:val="kk-KZ"/>
        </w:rPr>
      </w:pPr>
      <w:r w:rsidRPr="00704351">
        <w:rPr>
          <w:b/>
          <w:lang w:val="kk-KZ"/>
        </w:rPr>
        <w:t>Бақылау сұрақтары:</w:t>
      </w:r>
    </w:p>
    <w:p w:rsidR="00726B83" w:rsidRPr="00704351" w:rsidRDefault="00726B83" w:rsidP="00C328F5">
      <w:pPr>
        <w:rPr>
          <w:lang w:val="kk-KZ"/>
        </w:rPr>
      </w:pPr>
      <w:r w:rsidRPr="00704351">
        <w:rPr>
          <w:lang w:val="kk-KZ"/>
        </w:rPr>
        <w:t>1 Жүрек қан-тамыр жүйесі ауруларының таралуы және жіктелуі.</w:t>
      </w:r>
    </w:p>
    <w:p w:rsidR="00726B83" w:rsidRPr="00704351" w:rsidRDefault="00726B83" w:rsidP="00C328F5">
      <w:pPr>
        <w:rPr>
          <w:lang w:val="kk-KZ"/>
        </w:rPr>
      </w:pPr>
      <w:r w:rsidRPr="00704351">
        <w:rPr>
          <w:lang w:val="kk-KZ"/>
        </w:rPr>
        <w:t>2 Жүрек ақауларының себептері және дамуы.</w:t>
      </w:r>
    </w:p>
    <w:p w:rsidR="00726B83" w:rsidRPr="00704351" w:rsidRDefault="00726B83" w:rsidP="00C328F5">
      <w:pPr>
        <w:rPr>
          <w:lang w:val="kk-KZ"/>
        </w:rPr>
      </w:pPr>
      <w:r w:rsidRPr="00704351">
        <w:rPr>
          <w:lang w:val="kk-KZ"/>
        </w:rPr>
        <w:t>3 Жүрек ақауларын емдеу принциптері.</w:t>
      </w:r>
    </w:p>
    <w:p w:rsidR="00726B83" w:rsidRPr="00704351" w:rsidRDefault="00726B83" w:rsidP="00C328F5">
      <w:pPr>
        <w:rPr>
          <w:lang w:val="kk-KZ"/>
        </w:rPr>
      </w:pPr>
      <w:r w:rsidRPr="00704351">
        <w:rPr>
          <w:lang w:val="kk-KZ"/>
        </w:rPr>
        <w:t>4 Диагностикалау, емдеу мен сақтандыру шаралары.</w:t>
      </w:r>
    </w:p>
    <w:p w:rsidR="00726B83" w:rsidRPr="00704351" w:rsidRDefault="00726B83" w:rsidP="00C328F5">
      <w:pPr>
        <w:rPr>
          <w:lang w:val="kk-KZ"/>
        </w:rPr>
      </w:pPr>
      <w:r w:rsidRPr="00704351">
        <w:rPr>
          <w:lang w:val="kk-KZ"/>
        </w:rPr>
        <w:t>5 Жүрек-қан тамыр жүйесін зерттеу әдістері.</w:t>
      </w:r>
    </w:p>
    <w:p w:rsidR="00726B83" w:rsidRPr="00704351" w:rsidRDefault="00726B83" w:rsidP="008B2D99">
      <w:pPr>
        <w:jc w:val="both"/>
        <w:rPr>
          <w:lang w:val="kk-KZ"/>
        </w:rPr>
      </w:pPr>
    </w:p>
    <w:p w:rsidR="00726B83" w:rsidRPr="00704351" w:rsidRDefault="00726B83" w:rsidP="008B2D99">
      <w:pPr>
        <w:jc w:val="both"/>
        <w:rPr>
          <w:lang w:val="kk-KZ"/>
        </w:rPr>
      </w:pPr>
    </w:p>
    <w:p w:rsidR="00726B83" w:rsidRPr="00704351" w:rsidRDefault="00726B83" w:rsidP="008B2D99">
      <w:pPr>
        <w:jc w:val="both"/>
        <w:rPr>
          <w:lang w:val="kk-KZ"/>
        </w:rPr>
      </w:pPr>
    </w:p>
    <w:p w:rsidR="00726B83" w:rsidRPr="00704351" w:rsidRDefault="00726B83" w:rsidP="008B2D99">
      <w:pPr>
        <w:jc w:val="both"/>
        <w:rPr>
          <w:lang w:val="kk-KZ"/>
        </w:rPr>
      </w:pPr>
    </w:p>
    <w:p w:rsidR="00726B83" w:rsidRPr="00704351" w:rsidRDefault="00726B83" w:rsidP="008B2D99">
      <w:pPr>
        <w:jc w:val="both"/>
        <w:rPr>
          <w:lang w:val="kk-KZ"/>
        </w:rPr>
      </w:pPr>
    </w:p>
    <w:p w:rsidR="00726B83" w:rsidRPr="00704351" w:rsidRDefault="00726B83" w:rsidP="008B2D99">
      <w:pPr>
        <w:jc w:val="both"/>
        <w:rPr>
          <w:lang w:val="kk-KZ"/>
        </w:rPr>
      </w:pPr>
    </w:p>
    <w:p w:rsidR="00726B83" w:rsidRPr="00704351" w:rsidRDefault="00726B83" w:rsidP="008B2D99">
      <w:pPr>
        <w:jc w:val="both"/>
        <w:rPr>
          <w:lang w:val="kk-KZ"/>
        </w:rPr>
      </w:pPr>
    </w:p>
    <w:p w:rsidR="00726B83" w:rsidRPr="00704351" w:rsidRDefault="00726B83" w:rsidP="008B2D99">
      <w:pPr>
        <w:jc w:val="both"/>
        <w:rPr>
          <w:lang w:val="kk-KZ"/>
        </w:rPr>
      </w:pPr>
    </w:p>
    <w:p w:rsidR="00726B83" w:rsidRPr="00704351" w:rsidRDefault="00726B83" w:rsidP="008B2D99">
      <w:pPr>
        <w:jc w:val="both"/>
        <w:rPr>
          <w:lang w:val="kk-KZ"/>
        </w:rPr>
      </w:pPr>
    </w:p>
    <w:p w:rsidR="00726B83" w:rsidRPr="00704351" w:rsidRDefault="00726B83" w:rsidP="008B2D99">
      <w:pPr>
        <w:jc w:val="both"/>
        <w:rPr>
          <w:lang w:val="kk-KZ"/>
        </w:rPr>
      </w:pPr>
    </w:p>
    <w:p w:rsidR="00726B83" w:rsidRPr="00704351" w:rsidRDefault="00726B83" w:rsidP="008B2D99">
      <w:pPr>
        <w:jc w:val="both"/>
        <w:rPr>
          <w:lang w:val="kk-KZ"/>
        </w:rPr>
      </w:pPr>
    </w:p>
    <w:p w:rsidR="00726B83" w:rsidRPr="00704351" w:rsidRDefault="00726B83" w:rsidP="008B2D99">
      <w:pPr>
        <w:jc w:val="both"/>
        <w:rPr>
          <w:lang w:val="kk-KZ"/>
        </w:rPr>
      </w:pPr>
      <w:r w:rsidRPr="00704351">
        <w:rPr>
          <w:b/>
          <w:lang w:val="kk-KZ"/>
        </w:rPr>
        <w:t xml:space="preserve">3 – тақырып. </w:t>
      </w:r>
      <w:r w:rsidRPr="00704351">
        <w:rPr>
          <w:lang w:val="kk-KZ"/>
        </w:rPr>
        <w:t>Тыныстану жүйесі ауруларын зерттеу және балауы.</w:t>
      </w:r>
    </w:p>
    <w:p w:rsidR="00726B83" w:rsidRPr="00704351" w:rsidRDefault="00726B83" w:rsidP="008B2D99">
      <w:pPr>
        <w:jc w:val="both"/>
        <w:rPr>
          <w:lang w:val="kk-KZ"/>
        </w:rPr>
      </w:pPr>
      <w:r w:rsidRPr="00704351">
        <w:rPr>
          <w:b/>
          <w:lang w:val="kk-KZ"/>
        </w:rPr>
        <w:t>Сабақмақсаты</w:t>
      </w:r>
      <w:r w:rsidRPr="00704351">
        <w:rPr>
          <w:lang w:val="kk-KZ"/>
        </w:rPr>
        <w:t>: Жануарлар организміндегі тыныс алу жүйесі туралы ұғым.</w:t>
      </w:r>
    </w:p>
    <w:p w:rsidR="00726B83" w:rsidRPr="00704351" w:rsidRDefault="00726B83" w:rsidP="008B2D99">
      <w:pPr>
        <w:jc w:val="both"/>
        <w:rPr>
          <w:lang w:val="kk-KZ"/>
        </w:rPr>
      </w:pPr>
      <w:r w:rsidRPr="00704351">
        <w:rPr>
          <w:b/>
          <w:lang w:val="kk-KZ"/>
        </w:rPr>
        <w:t>Жоспар</w:t>
      </w:r>
      <w:r w:rsidRPr="00704351">
        <w:rPr>
          <w:lang w:val="kk-KZ"/>
        </w:rPr>
        <w:t>:</w:t>
      </w:r>
    </w:p>
    <w:p w:rsidR="00726B83" w:rsidRPr="00704351" w:rsidRDefault="00726B83" w:rsidP="008B2D99">
      <w:pPr>
        <w:numPr>
          <w:ilvl w:val="0"/>
          <w:numId w:val="3"/>
        </w:numPr>
        <w:jc w:val="both"/>
        <w:rPr>
          <w:lang w:val="kk-KZ"/>
        </w:rPr>
      </w:pPr>
      <w:r w:rsidRPr="00704351">
        <w:rPr>
          <w:lang w:val="kk-KZ"/>
        </w:rPr>
        <w:t>Организмде тыныс алу жүйесі жөнінде түсінік.</w:t>
      </w:r>
    </w:p>
    <w:p w:rsidR="00726B83" w:rsidRPr="00704351" w:rsidRDefault="00726B83" w:rsidP="008B2D99">
      <w:pPr>
        <w:numPr>
          <w:ilvl w:val="0"/>
          <w:numId w:val="3"/>
        </w:numPr>
        <w:jc w:val="both"/>
        <w:rPr>
          <w:lang w:val="kk-KZ"/>
        </w:rPr>
      </w:pPr>
      <w:r w:rsidRPr="00704351">
        <w:rPr>
          <w:lang w:val="kk-KZ"/>
        </w:rPr>
        <w:t>Организмде болатын тыныс алу жүйесінің аурулары.</w:t>
      </w:r>
    </w:p>
    <w:p w:rsidR="00726B83" w:rsidRPr="00704351" w:rsidRDefault="00726B83" w:rsidP="008B2D99">
      <w:pPr>
        <w:numPr>
          <w:ilvl w:val="0"/>
          <w:numId w:val="3"/>
        </w:numPr>
        <w:jc w:val="both"/>
        <w:rPr>
          <w:lang w:val="kk-KZ"/>
        </w:rPr>
      </w:pPr>
      <w:r w:rsidRPr="00704351">
        <w:rPr>
          <w:lang w:val="kk-KZ"/>
        </w:rPr>
        <w:t>Тыныс алу жүйесінің ауруларының патогенезін зерттеу.</w:t>
      </w:r>
    </w:p>
    <w:p w:rsidR="00726B83" w:rsidRPr="00704351" w:rsidRDefault="00726B83" w:rsidP="008B2D99">
      <w:pPr>
        <w:jc w:val="both"/>
        <w:rPr>
          <w:lang w:val="kk-KZ"/>
        </w:rPr>
      </w:pPr>
    </w:p>
    <w:p w:rsidR="00726B83" w:rsidRPr="00704351" w:rsidRDefault="00726B83" w:rsidP="008B2D99">
      <w:pPr>
        <w:ind w:firstLine="709"/>
        <w:jc w:val="both"/>
        <w:rPr>
          <w:lang w:val="kk-KZ"/>
        </w:rPr>
      </w:pPr>
      <w:r w:rsidRPr="00704351">
        <w:rPr>
          <w:lang w:val="kk-KZ"/>
        </w:rPr>
        <w:t>1 Тыныс  алу  жүйесінің  клиникалық  зерттеу  жоспары  келесі  үлгі  бойынша  жасалады: а)мұрын  қуысы; ә)тұмсықтың  қосымша  қуыстары; б)көмекей; в)өңеш; г)қалқанша  без; д)өкпе  аймағындағы  кеуде  қуысы. Негізгі  клиникалық  әдістер  мен  қарау, сипалау, тоқылдату  және  тыңдау) қатар  арнайы  әдістер – рентгеноскопия, рентгенография, риноскопия, ларингоскопия, трахео – және  бронхоскопия, флюорография, рино- және пневмография, қан, несеп, мұрын  сорасын, кеуде  қуысының  сұйықтығын  зертханалық  зерттеулері(талдауы) қосымша  қолданылады.</w:t>
      </w:r>
    </w:p>
    <w:p w:rsidR="00726B83" w:rsidRPr="00704351" w:rsidRDefault="00726B83" w:rsidP="008B2D99">
      <w:pPr>
        <w:ind w:firstLine="709"/>
        <w:jc w:val="both"/>
        <w:rPr>
          <w:lang w:val="kk-KZ"/>
        </w:rPr>
      </w:pPr>
      <w:r w:rsidRPr="00704351">
        <w:rPr>
          <w:lang w:val="kk-KZ"/>
        </w:rPr>
        <w:t xml:space="preserve">2 Ауруларда   тыныс алудың </w:t>
      </w:r>
      <w:r w:rsidRPr="00704351">
        <w:rPr>
          <w:i/>
          <w:lang w:val="kk-KZ"/>
        </w:rPr>
        <w:t>жиілілеуі (палипноэ</w:t>
      </w:r>
      <w:r w:rsidRPr="00704351">
        <w:rPr>
          <w:lang w:val="kk-KZ"/>
        </w:rPr>
        <w:t xml:space="preserve">) және тыныс алудың  </w:t>
      </w:r>
      <w:r w:rsidRPr="00704351">
        <w:rPr>
          <w:i/>
          <w:lang w:val="kk-KZ"/>
        </w:rPr>
        <w:t>сиреуі(олигопноэ)</w:t>
      </w:r>
      <w:r w:rsidRPr="00704351">
        <w:rPr>
          <w:lang w:val="kk-KZ"/>
        </w:rPr>
        <w:t xml:space="preserve"> байқалады.   </w:t>
      </w:r>
      <w:r w:rsidRPr="00704351">
        <w:rPr>
          <w:i/>
          <w:lang w:val="kk-KZ"/>
        </w:rPr>
        <w:t>Палипноэ</w:t>
      </w:r>
      <w:r w:rsidRPr="00704351">
        <w:rPr>
          <w:lang w:val="kk-KZ"/>
        </w:rPr>
        <w:t xml:space="preserve"> – өкпе ауруларында, плевра  ауруларында, жүрек  жетіспеушілігінде, анемияда, көптеген лихорадкалық  ауруларда кездеседі</w:t>
      </w:r>
      <w:r w:rsidRPr="00704351">
        <w:rPr>
          <w:i/>
          <w:lang w:val="kk-KZ"/>
        </w:rPr>
        <w:t>.  Олигопноэ -</w:t>
      </w:r>
      <w:r w:rsidRPr="00704351">
        <w:rPr>
          <w:lang w:val="kk-KZ"/>
        </w:rPr>
        <w:t xml:space="preserve">  көмекей мен ірі бронхиттардың диаметрінің  кішіреюі, бас қысымының жоғарылауы, гастрит, кетоз т.б. ауруларда болады.Тыныс алу мүшелерін тексергенде тыныс алу  ырғағына назар аударады. </w:t>
      </w:r>
      <w:r w:rsidRPr="00704351">
        <w:rPr>
          <w:i/>
          <w:lang w:val="kk-KZ"/>
        </w:rPr>
        <w:t>Тыныс алу  ырғағы дегеніміз</w:t>
      </w:r>
      <w:r w:rsidRPr="00704351">
        <w:rPr>
          <w:lang w:val="kk-KZ"/>
        </w:rPr>
        <w:t xml:space="preserve">- дем алу және дем шығару  фазаларының дұрыс кезектесуі. </w:t>
      </w:r>
    </w:p>
    <w:p w:rsidR="00726B83" w:rsidRPr="00622886" w:rsidRDefault="00726B83" w:rsidP="008B2D99">
      <w:pPr>
        <w:ind w:firstLine="709"/>
        <w:jc w:val="both"/>
        <w:rPr>
          <w:lang w:val="kk-KZ"/>
        </w:rPr>
      </w:pPr>
      <w:r w:rsidRPr="00622886">
        <w:rPr>
          <w:lang w:val="kk-KZ"/>
        </w:rPr>
        <w:t xml:space="preserve">Тынысалуаритмияларынакелесілержатады:  </w:t>
      </w:r>
    </w:p>
    <w:p w:rsidR="00726B83" w:rsidRPr="00704351" w:rsidRDefault="00726B83" w:rsidP="008B2D99">
      <w:pPr>
        <w:ind w:firstLine="709"/>
        <w:jc w:val="both"/>
        <w:rPr>
          <w:i/>
          <w:lang w:val="kk-KZ"/>
        </w:rPr>
      </w:pPr>
      <w:r w:rsidRPr="00704351">
        <w:rPr>
          <w:i/>
          <w:lang w:val="kk-KZ"/>
        </w:rPr>
        <w:t xml:space="preserve">          Саккадирлі </w:t>
      </w:r>
      <w:r w:rsidRPr="00704351">
        <w:rPr>
          <w:lang w:val="kk-KZ"/>
        </w:rPr>
        <w:t>немесе</w:t>
      </w:r>
      <w:r w:rsidRPr="00704351">
        <w:rPr>
          <w:i/>
          <w:lang w:val="kk-KZ"/>
        </w:rPr>
        <w:t xml:space="preserve"> үздікті </w:t>
      </w:r>
      <w:r w:rsidRPr="00704351">
        <w:rPr>
          <w:lang w:val="kk-KZ"/>
        </w:rPr>
        <w:t>тыныс алу</w:t>
      </w:r>
      <w:r w:rsidRPr="00704351">
        <w:rPr>
          <w:i/>
          <w:lang w:val="kk-KZ"/>
        </w:rPr>
        <w:t xml:space="preserve">. </w:t>
      </w:r>
      <w:r w:rsidRPr="00704351">
        <w:rPr>
          <w:lang w:val="kk-KZ"/>
        </w:rPr>
        <w:t xml:space="preserve">Плеврит, микробронхит, өкпе  эмфиземасы, менингит, кетоз, уремия ауруларында байқалады.  </w:t>
      </w:r>
    </w:p>
    <w:p w:rsidR="00726B83" w:rsidRPr="00704351" w:rsidRDefault="00726B83" w:rsidP="008B2D99">
      <w:pPr>
        <w:ind w:firstLine="709"/>
        <w:jc w:val="both"/>
        <w:rPr>
          <w:lang w:val="kk-KZ"/>
        </w:rPr>
      </w:pPr>
      <w:r w:rsidRPr="00704351">
        <w:rPr>
          <w:i/>
          <w:lang w:val="kk-KZ"/>
        </w:rPr>
        <w:t xml:space="preserve">Кусемаульдің үлкен тыныс алуы. </w:t>
      </w:r>
      <w:r w:rsidRPr="00704351">
        <w:rPr>
          <w:lang w:val="kk-KZ"/>
        </w:rPr>
        <w:t>Минутына тыныс алу санының азаюымен және тыныс алу фазаларының ұзаруымен сипатталады. Бұзау сальмонеллезі жылқы   ИЭМ, кала кезінде байқалады.</w:t>
      </w:r>
    </w:p>
    <w:p w:rsidR="00726B83" w:rsidRPr="00704351" w:rsidRDefault="00726B83" w:rsidP="008B2D99">
      <w:pPr>
        <w:ind w:firstLine="709"/>
        <w:jc w:val="both"/>
        <w:rPr>
          <w:lang w:val="kk-KZ"/>
        </w:rPr>
      </w:pPr>
      <w:r w:rsidRPr="00704351">
        <w:rPr>
          <w:i/>
          <w:lang w:val="kk-KZ"/>
        </w:rPr>
        <w:t>Биоттік тыныс алу.</w:t>
      </w:r>
      <w:r w:rsidRPr="00704351">
        <w:rPr>
          <w:lang w:val="kk-KZ"/>
        </w:rPr>
        <w:t xml:space="preserve"> Бірдей тыныс алу  қозғалыстарынан кейін ұзақ үзілістің пайда болуымен сипатталады. Энцефалит, менингит, ми қабынуларында,  миға қан құйылғанда байқалады.</w:t>
      </w:r>
    </w:p>
    <w:p w:rsidR="00726B83" w:rsidRPr="00704351" w:rsidRDefault="00726B83" w:rsidP="008B2D99">
      <w:pPr>
        <w:ind w:firstLine="709"/>
        <w:jc w:val="both"/>
        <w:rPr>
          <w:lang w:val="kk-KZ"/>
        </w:rPr>
      </w:pPr>
      <w:r w:rsidRPr="00704351">
        <w:rPr>
          <w:i/>
          <w:lang w:val="kk-KZ"/>
        </w:rPr>
        <w:t>Чейн-Стокс тыныс алуы.</w:t>
      </w:r>
      <w:r w:rsidRPr="00704351">
        <w:rPr>
          <w:lang w:val="kk-KZ"/>
        </w:rPr>
        <w:t xml:space="preserve"> Ұзақ үзілістен кейін бірте-бірте күшейе беретін тыныс алу қозғалыстарының пайда болып, содан кейін қайтадан тыныс алу қозғалыстары әлсізденіп, үзіліске ауысуымен сипатталады. Миға қан құйылғанда, шаншуда, миокардитте, улануда байқалады.</w:t>
      </w:r>
    </w:p>
    <w:p w:rsidR="00726B83" w:rsidRPr="00704351" w:rsidRDefault="00726B83" w:rsidP="008B2D99">
      <w:pPr>
        <w:ind w:firstLine="709"/>
        <w:jc w:val="both"/>
        <w:rPr>
          <w:lang w:val="kk-KZ"/>
        </w:rPr>
      </w:pPr>
      <w:r w:rsidRPr="00704351">
        <w:rPr>
          <w:i/>
          <w:lang w:val="kk-KZ"/>
        </w:rPr>
        <w:t xml:space="preserve">Грокктың дислоцирленген тыныс алуы. </w:t>
      </w:r>
      <w:r w:rsidRPr="00704351">
        <w:rPr>
          <w:lang w:val="kk-KZ"/>
        </w:rPr>
        <w:t>Тыныс алу координациясының бұзылуы, тыныс алудың  көкірек қуысының бұлшықеттерінің жұмысына сәйкес болмауымен сипатталады. Аутоинтоксикация және жылқы ПЭМ кезінде болады.</w:t>
      </w:r>
    </w:p>
    <w:p w:rsidR="00726B83" w:rsidRPr="00704351" w:rsidRDefault="00726B83" w:rsidP="008B2D99">
      <w:pPr>
        <w:ind w:firstLine="709"/>
        <w:jc w:val="both"/>
        <w:rPr>
          <w:lang w:val="kk-KZ"/>
        </w:rPr>
      </w:pPr>
      <w:r w:rsidRPr="00704351">
        <w:rPr>
          <w:i/>
          <w:lang w:val="kk-KZ"/>
        </w:rPr>
        <w:t xml:space="preserve">Ентігу (диспноэ)- </w:t>
      </w:r>
      <w:r w:rsidRPr="00704351">
        <w:rPr>
          <w:lang w:val="kk-KZ"/>
        </w:rPr>
        <w:t xml:space="preserve">тыныс алудың  түрінің, ырғағының, тереңдігінің және жиілілігінің өзгеруі. </w:t>
      </w:r>
      <w:r w:rsidRPr="00704351">
        <w:rPr>
          <w:i/>
          <w:lang w:val="kk-KZ"/>
        </w:rPr>
        <w:t xml:space="preserve">Инсператорлық ентігу – </w:t>
      </w:r>
      <w:r w:rsidRPr="00704351">
        <w:rPr>
          <w:lang w:val="kk-KZ"/>
        </w:rPr>
        <w:t xml:space="preserve">дем алудың күшеюі мен ұзаруы салдарынан қиындауы. Ол жоғарғы тыныс алу жолдарының  тарылуы нәтижесінде пайда болады.  </w:t>
      </w:r>
      <w:r w:rsidRPr="00704351">
        <w:rPr>
          <w:i/>
          <w:lang w:val="kk-KZ"/>
        </w:rPr>
        <w:t>Экспираторлық ентігу.</w:t>
      </w:r>
      <w:r w:rsidRPr="00704351">
        <w:rPr>
          <w:lang w:val="kk-KZ"/>
        </w:rPr>
        <w:t xml:space="preserve">  Дем шығарудың  қиындауы, шап соғуын түзеді. өкпенің альбеолалық эмфиземасында байқалады. </w:t>
      </w:r>
      <w:r w:rsidRPr="00704351">
        <w:rPr>
          <w:i/>
          <w:lang w:val="kk-KZ"/>
        </w:rPr>
        <w:t xml:space="preserve">Аралас ентігу </w:t>
      </w:r>
      <w:r w:rsidRPr="00704351">
        <w:rPr>
          <w:lang w:val="kk-KZ"/>
        </w:rPr>
        <w:t xml:space="preserve">дем алу мен дем шығарудың  қиындауымен сипатталады. Пневмония, пневмоторакс, плеврит, жүрек жетіспеушілігі, лейкоз, энцефалит, анемия ауруларымен ауыратын  жануарларда кездеседі.    </w:t>
      </w:r>
    </w:p>
    <w:p w:rsidR="00726B83" w:rsidRPr="00704351" w:rsidRDefault="00726B83" w:rsidP="008B2D99">
      <w:pPr>
        <w:ind w:firstLine="709"/>
        <w:jc w:val="both"/>
        <w:rPr>
          <w:lang w:val="kk-KZ"/>
        </w:rPr>
      </w:pPr>
      <w:r w:rsidRPr="00704351">
        <w:rPr>
          <w:lang w:val="kk-KZ"/>
        </w:rPr>
        <w:t>3 Танауды  зерттеуде  оның  кейпі(түрі), жобасы, симметриясы(тепе-теңдігі) назар  аударады. Содан  кейін  мұрын  қуысын, ішке  тартылатын  ауа, мұрын  сорасы(түсі, қоюлығы), қосымша  қуыстар, ауа  қапшығы, көмекей, өңеш, қалқанша  без, сондай-ақ  жөтелді(күшін, жиілігін, ұзақтығын, ауырсынуын  және  байқалатын  уақытын)зерттейді. Зерттеулер  кездерінде  негізгі  және  арнайы  әдістемелер  қолданылады.</w:t>
      </w:r>
    </w:p>
    <w:p w:rsidR="00726B83" w:rsidRPr="00704351" w:rsidRDefault="00726B83" w:rsidP="008B2D99">
      <w:pPr>
        <w:ind w:firstLine="709"/>
        <w:jc w:val="both"/>
        <w:rPr>
          <w:lang w:val="kk-KZ"/>
        </w:rPr>
      </w:pPr>
      <w:r w:rsidRPr="00704351">
        <w:rPr>
          <w:lang w:val="kk-KZ"/>
        </w:rPr>
        <w:t xml:space="preserve"> Кеуде  қуысын  зерттеуде, әуелі  оның  кейпін  және  қозғалғыштығын  анықтаумен  қатар  тыныс  қозғалысының (полипноэ, олигопноэ  құбылыстары) жиілігін, тыныс  алу  түрін(кеуделік, абдоминалды  немесе  құрсақтық) тыныс  қозғалысының  ырғағы(ұзарған  немесе  қысқарған және  Чейн – Стокка, Биот,Куссмауль  тыныстар түрлерін), күшін(тереңдігін), сондай-ақ  ентігу(инспираторлық, экспираторлық, аралас) түрлерін  анықтайды.</w:t>
      </w:r>
    </w:p>
    <w:p w:rsidR="00726B83" w:rsidRPr="00704351" w:rsidRDefault="00726B83" w:rsidP="008B2D99">
      <w:pPr>
        <w:ind w:firstLine="709"/>
        <w:jc w:val="both"/>
        <w:rPr>
          <w:lang w:val="kk-KZ"/>
        </w:rPr>
      </w:pPr>
      <w:r w:rsidRPr="00704351">
        <w:rPr>
          <w:u w:val="single"/>
          <w:lang w:val="kk-KZ"/>
        </w:rPr>
        <w:t>Тоқылдату(перкуссия)</w:t>
      </w:r>
      <w:r w:rsidRPr="00704351">
        <w:rPr>
          <w:lang w:val="kk-KZ"/>
        </w:rPr>
        <w:t xml:space="preserve">  әдісінен  қолданылады: а) дигитальды; ә)құрал – аспаптық(плессиметр  мен  балғаша); б)топографиялық; в)салыстырмалы  түрлері;</w:t>
      </w:r>
    </w:p>
    <w:p w:rsidR="00726B83" w:rsidRPr="00704351" w:rsidRDefault="00726B83" w:rsidP="008B2D99">
      <w:pPr>
        <w:ind w:firstLine="709"/>
        <w:jc w:val="both"/>
        <w:rPr>
          <w:lang w:val="kk-KZ"/>
        </w:rPr>
      </w:pPr>
      <w:r w:rsidRPr="00704351">
        <w:rPr>
          <w:lang w:val="kk-KZ"/>
        </w:rPr>
        <w:t>Патологиялық  құбылыстарда  ажыратылады:а)тимпаниялық, ә)қораптық; б)ақырын  дірілді(жарылған  ыдыс  тәрізді); в)металдық</w:t>
      </w:r>
    </w:p>
    <w:p w:rsidR="00726B83" w:rsidRPr="00704351" w:rsidRDefault="00726B83" w:rsidP="008B2D99">
      <w:pPr>
        <w:ind w:firstLine="709"/>
        <w:jc w:val="both"/>
        <w:rPr>
          <w:lang w:val="kk-KZ"/>
        </w:rPr>
      </w:pPr>
      <w:r w:rsidRPr="00704351">
        <w:rPr>
          <w:u w:val="single"/>
          <w:lang w:val="kk-KZ"/>
        </w:rPr>
        <w:t>Аускультация</w:t>
      </w:r>
      <w:r w:rsidRPr="00704351">
        <w:rPr>
          <w:lang w:val="kk-KZ"/>
        </w:rPr>
        <w:t xml:space="preserve"> әдісі  арқылы  негізгі  тыныс  шуылдарын – </w:t>
      </w:r>
      <w:r w:rsidRPr="00704351">
        <w:rPr>
          <w:u w:val="single"/>
          <w:lang w:val="kk-KZ"/>
        </w:rPr>
        <w:t>везикулярлы</w:t>
      </w:r>
      <w:r w:rsidRPr="00704351">
        <w:rPr>
          <w:lang w:val="kk-KZ"/>
        </w:rPr>
        <w:t xml:space="preserve">(альвеолалық), </w:t>
      </w:r>
      <w:r w:rsidRPr="00704351">
        <w:rPr>
          <w:u w:val="single"/>
          <w:lang w:val="kk-KZ"/>
        </w:rPr>
        <w:t>бронхиалды</w:t>
      </w:r>
      <w:r w:rsidRPr="00704351">
        <w:rPr>
          <w:lang w:val="kk-KZ"/>
        </w:rPr>
        <w:t xml:space="preserve">(физиологиялық) тыңдайды. Кейбір  жағдайларда  қосымша  тыныс  шуылдары – </w:t>
      </w:r>
      <w:r w:rsidRPr="00704351">
        <w:rPr>
          <w:u w:val="single"/>
          <w:lang w:val="kk-KZ"/>
        </w:rPr>
        <w:t>сырылдар</w:t>
      </w:r>
      <w:r w:rsidRPr="00704351">
        <w:rPr>
          <w:lang w:val="kk-KZ"/>
        </w:rPr>
        <w:t xml:space="preserve">(құрғақ  және  ылғалды), сықырлау(крепитация), </w:t>
      </w:r>
      <w:r w:rsidRPr="00704351">
        <w:rPr>
          <w:u w:val="single"/>
          <w:lang w:val="kk-KZ"/>
        </w:rPr>
        <w:t>плевра  үйкелісі</w:t>
      </w:r>
      <w:r w:rsidRPr="00704351">
        <w:rPr>
          <w:lang w:val="kk-KZ"/>
        </w:rPr>
        <w:t xml:space="preserve">, </w:t>
      </w:r>
      <w:r w:rsidRPr="00704351">
        <w:rPr>
          <w:u w:val="single"/>
          <w:lang w:val="kk-KZ"/>
        </w:rPr>
        <w:t>сұйықтық  шалпылыштаған</w:t>
      </w:r>
      <w:r w:rsidRPr="00704351">
        <w:rPr>
          <w:lang w:val="kk-KZ"/>
        </w:rPr>
        <w:t xml:space="preserve">  және  </w:t>
      </w:r>
      <w:r w:rsidRPr="00704351">
        <w:rPr>
          <w:u w:val="single"/>
          <w:lang w:val="kk-KZ"/>
        </w:rPr>
        <w:t>сарылдау</w:t>
      </w:r>
      <w:r w:rsidRPr="00704351">
        <w:rPr>
          <w:lang w:val="kk-KZ"/>
        </w:rPr>
        <w:t xml:space="preserve">  естілуі  мүмкін.</w:t>
      </w:r>
    </w:p>
    <w:p w:rsidR="00726B83" w:rsidRPr="00704351" w:rsidRDefault="00726B83" w:rsidP="008B2D99">
      <w:pPr>
        <w:ind w:firstLine="709"/>
        <w:jc w:val="both"/>
        <w:rPr>
          <w:lang w:val="kk-KZ"/>
        </w:rPr>
      </w:pPr>
      <w:r w:rsidRPr="00704351">
        <w:rPr>
          <w:u w:val="single"/>
          <w:lang w:val="kk-KZ"/>
        </w:rPr>
        <w:t>Плегафония</w:t>
      </w:r>
      <w:r w:rsidRPr="00704351">
        <w:rPr>
          <w:lang w:val="kk-KZ"/>
        </w:rPr>
        <w:t xml:space="preserve">(өңештің  перкуссиясы) – бұл  әдістің  негізінде  мүшенің  зақымдалған  ұлпаларында  дыбыстар  өзгерістері  жатыр. Бұл  әдістеме  тоқылдату(перкуссия) және  тыңдау(аускультация) әдістемелерден  қосылады. </w:t>
      </w:r>
      <w:r w:rsidRPr="00704351">
        <w:rPr>
          <w:u w:val="single"/>
          <w:lang w:val="kk-KZ"/>
        </w:rPr>
        <w:t>Торакоцентез</w:t>
      </w:r>
      <w:r w:rsidRPr="00704351">
        <w:rPr>
          <w:lang w:val="kk-KZ"/>
        </w:rPr>
        <w:t xml:space="preserve"> – бұл  анықтау  және  емдік  мақсаты  мен  кеуде  қуысты  сынамалы  тесу.</w:t>
      </w:r>
    </w:p>
    <w:p w:rsidR="00726B83" w:rsidRPr="00704351" w:rsidRDefault="00726B83" w:rsidP="008B2D99">
      <w:pPr>
        <w:ind w:firstLine="709"/>
        <w:jc w:val="both"/>
        <w:rPr>
          <w:b/>
          <w:lang w:val="kk-KZ"/>
        </w:rPr>
      </w:pPr>
    </w:p>
    <w:p w:rsidR="00726B83" w:rsidRPr="00704351" w:rsidRDefault="00726B83" w:rsidP="008B2D99">
      <w:pPr>
        <w:ind w:firstLine="709"/>
        <w:jc w:val="both"/>
        <w:rPr>
          <w:lang w:val="kk-KZ"/>
        </w:rPr>
      </w:pPr>
      <w:r w:rsidRPr="00704351">
        <w:rPr>
          <w:b/>
          <w:lang w:val="kk-KZ"/>
        </w:rPr>
        <w:t>Әдебиеттер</w:t>
      </w:r>
      <w:r w:rsidRPr="00704351">
        <w:rPr>
          <w:lang w:val="kk-KZ"/>
        </w:rPr>
        <w:t xml:space="preserve">: </w:t>
      </w:r>
    </w:p>
    <w:p w:rsidR="00726B83" w:rsidRPr="00704351" w:rsidRDefault="00726B83" w:rsidP="008B2D99">
      <w:pPr>
        <w:pStyle w:val="BodyText2"/>
        <w:spacing w:after="0" w:line="240" w:lineRule="auto"/>
        <w:rPr>
          <w:lang w:val="kk-KZ"/>
        </w:rPr>
      </w:pPr>
      <w:r w:rsidRPr="00704351">
        <w:rPr>
          <w:lang w:val="kk-KZ"/>
        </w:rPr>
        <w:t>1. М:А:Молдашев, Ө.К.Есқожаев, Н.А.Заманбеков. Жануарлар ішкі аурулары. Алматы – 2009ж.</w:t>
      </w:r>
    </w:p>
    <w:p w:rsidR="00726B83" w:rsidRPr="00704351" w:rsidRDefault="00726B83" w:rsidP="008B2D99">
      <w:pPr>
        <w:pStyle w:val="BodyText2"/>
        <w:spacing w:after="0" w:line="240" w:lineRule="auto"/>
        <w:rPr>
          <w:lang w:val="kk-KZ"/>
        </w:rPr>
      </w:pPr>
      <w:r w:rsidRPr="00704351">
        <w:rPr>
          <w:lang w:val="kk-KZ"/>
        </w:rPr>
        <w:t xml:space="preserve">2. К.Н.Қожанов, Н.А. Заманбеков, М.А. Молдағулов, Ө.К.Есқожаев. Жануарлар ішкі аурулары. Алматы – 2010ж . </w:t>
      </w:r>
    </w:p>
    <w:p w:rsidR="00726B83" w:rsidRPr="00704351" w:rsidRDefault="00726B83" w:rsidP="008B2D99">
      <w:pPr>
        <w:jc w:val="both"/>
        <w:rPr>
          <w:b/>
          <w:lang w:val="kk-KZ"/>
        </w:rPr>
      </w:pPr>
      <w:r w:rsidRPr="00704351">
        <w:rPr>
          <w:lang w:val="kk-KZ"/>
        </w:rPr>
        <w:t>3. В. М. Данилевский. Внутренние незаразные болезни с/ж животных, М..Колос. 1991г.</w:t>
      </w:r>
    </w:p>
    <w:p w:rsidR="00726B83" w:rsidRPr="00704351" w:rsidRDefault="00726B83" w:rsidP="008B2D99">
      <w:pPr>
        <w:jc w:val="both"/>
        <w:rPr>
          <w:b/>
          <w:lang w:val="kk-KZ"/>
        </w:rPr>
      </w:pPr>
    </w:p>
    <w:p w:rsidR="00726B83" w:rsidRPr="00704351" w:rsidRDefault="00726B83" w:rsidP="00C328F5">
      <w:pPr>
        <w:rPr>
          <w:b/>
          <w:lang w:val="kk-KZ"/>
        </w:rPr>
      </w:pPr>
      <w:r w:rsidRPr="00704351">
        <w:rPr>
          <w:b/>
          <w:lang w:val="kk-KZ"/>
        </w:rPr>
        <w:t>Бақылау сұрақтары:</w:t>
      </w:r>
    </w:p>
    <w:p w:rsidR="00726B83" w:rsidRPr="00704351" w:rsidRDefault="00726B83" w:rsidP="00C328F5">
      <w:pPr>
        <w:numPr>
          <w:ilvl w:val="0"/>
          <w:numId w:val="6"/>
        </w:numPr>
        <w:rPr>
          <w:lang w:val="kk-KZ"/>
        </w:rPr>
      </w:pPr>
      <w:r w:rsidRPr="00704351">
        <w:rPr>
          <w:lang w:val="kk-KZ"/>
        </w:rPr>
        <w:t>Тыныс жолдары жүйесі ауруларының таралуы және жіктелуі.</w:t>
      </w:r>
    </w:p>
    <w:p w:rsidR="00726B83" w:rsidRPr="00704351" w:rsidRDefault="00726B83" w:rsidP="00C328F5">
      <w:pPr>
        <w:numPr>
          <w:ilvl w:val="0"/>
          <w:numId w:val="6"/>
        </w:numPr>
        <w:rPr>
          <w:lang w:val="kk-KZ"/>
        </w:rPr>
      </w:pPr>
      <w:r w:rsidRPr="00704351">
        <w:rPr>
          <w:lang w:val="kk-KZ"/>
        </w:rPr>
        <w:t>Тыныс жолдары жүйесі ауруларының себептері және дамуы.</w:t>
      </w:r>
    </w:p>
    <w:p w:rsidR="00726B83" w:rsidRPr="00704351" w:rsidRDefault="00726B83" w:rsidP="00C328F5">
      <w:pPr>
        <w:numPr>
          <w:ilvl w:val="0"/>
          <w:numId w:val="6"/>
        </w:numPr>
        <w:rPr>
          <w:lang w:val="kk-KZ"/>
        </w:rPr>
      </w:pPr>
      <w:r w:rsidRPr="00704351">
        <w:rPr>
          <w:lang w:val="kk-KZ"/>
        </w:rPr>
        <w:t>Тыныс жолдары жүйесі ауруларын емдеу принциптері.</w:t>
      </w:r>
    </w:p>
    <w:p w:rsidR="00726B83" w:rsidRPr="00704351" w:rsidRDefault="00726B83" w:rsidP="00C328F5">
      <w:pPr>
        <w:numPr>
          <w:ilvl w:val="0"/>
          <w:numId w:val="6"/>
        </w:numPr>
        <w:rPr>
          <w:lang w:val="kk-KZ"/>
        </w:rPr>
      </w:pPr>
      <w:r w:rsidRPr="00704351">
        <w:t>Диагностикалау, емдеу мен сақтандырушаралары.</w:t>
      </w:r>
    </w:p>
    <w:p w:rsidR="00726B83" w:rsidRPr="00704351" w:rsidRDefault="00726B83" w:rsidP="00C328F5">
      <w:pPr>
        <w:numPr>
          <w:ilvl w:val="0"/>
          <w:numId w:val="6"/>
        </w:numPr>
        <w:rPr>
          <w:lang w:val="kk-KZ"/>
        </w:rPr>
      </w:pPr>
      <w:r w:rsidRPr="00704351">
        <w:rPr>
          <w:lang w:val="kk-KZ"/>
        </w:rPr>
        <w:t>Тыныс жолдары жүйесі ауруларын зерттеу әдістері.</w:t>
      </w:r>
    </w:p>
    <w:p w:rsidR="00726B83" w:rsidRPr="00704351" w:rsidRDefault="00726B83" w:rsidP="008B2D99">
      <w:pPr>
        <w:jc w:val="both"/>
        <w:rPr>
          <w:b/>
          <w:lang w:val="kk-KZ"/>
        </w:rPr>
      </w:pPr>
    </w:p>
    <w:p w:rsidR="00726B83" w:rsidRPr="00704351" w:rsidRDefault="00726B83" w:rsidP="008B2D99">
      <w:pPr>
        <w:jc w:val="both"/>
        <w:rPr>
          <w:b/>
          <w:lang w:val="kk-KZ"/>
        </w:rPr>
      </w:pPr>
    </w:p>
    <w:p w:rsidR="00726B83" w:rsidRPr="00704351" w:rsidRDefault="00726B83" w:rsidP="008B2D99">
      <w:pPr>
        <w:jc w:val="both"/>
        <w:rPr>
          <w:b/>
          <w:lang w:val="kk-KZ"/>
        </w:rPr>
      </w:pPr>
    </w:p>
    <w:p w:rsidR="00726B83" w:rsidRPr="00704351" w:rsidRDefault="00726B83" w:rsidP="008B2D99">
      <w:pPr>
        <w:jc w:val="both"/>
        <w:rPr>
          <w:b/>
          <w:lang w:val="kk-KZ"/>
        </w:rPr>
      </w:pPr>
    </w:p>
    <w:p w:rsidR="00726B83" w:rsidRPr="00704351" w:rsidRDefault="00726B83" w:rsidP="008B2D99">
      <w:pPr>
        <w:jc w:val="both"/>
        <w:rPr>
          <w:b/>
          <w:lang w:val="kk-KZ"/>
        </w:rPr>
      </w:pPr>
    </w:p>
    <w:p w:rsidR="00726B83" w:rsidRPr="00704351" w:rsidRDefault="00726B83" w:rsidP="008B2D99">
      <w:pPr>
        <w:jc w:val="both"/>
        <w:rPr>
          <w:b/>
          <w:lang w:val="kk-KZ"/>
        </w:rPr>
      </w:pPr>
    </w:p>
    <w:p w:rsidR="00726B83" w:rsidRPr="00704351" w:rsidRDefault="00726B83" w:rsidP="008B2D99">
      <w:pPr>
        <w:jc w:val="both"/>
        <w:rPr>
          <w:b/>
          <w:lang w:val="kk-KZ"/>
        </w:rPr>
      </w:pPr>
    </w:p>
    <w:p w:rsidR="00726B83" w:rsidRPr="00704351" w:rsidRDefault="00726B83" w:rsidP="008B2D99">
      <w:pPr>
        <w:jc w:val="both"/>
        <w:rPr>
          <w:b/>
          <w:lang w:val="kk-KZ"/>
        </w:rPr>
      </w:pPr>
    </w:p>
    <w:p w:rsidR="00726B83" w:rsidRPr="00704351" w:rsidRDefault="00726B83" w:rsidP="008B2D99">
      <w:pPr>
        <w:jc w:val="both"/>
        <w:rPr>
          <w:b/>
          <w:lang w:val="kk-KZ"/>
        </w:rPr>
      </w:pPr>
    </w:p>
    <w:p w:rsidR="00726B83" w:rsidRPr="00704351" w:rsidRDefault="00726B83" w:rsidP="008B2D99">
      <w:pPr>
        <w:jc w:val="both"/>
        <w:rPr>
          <w:b/>
          <w:lang w:val="kk-KZ"/>
        </w:rPr>
      </w:pPr>
    </w:p>
    <w:p w:rsidR="00726B83" w:rsidRPr="00704351" w:rsidRDefault="00726B83" w:rsidP="008B2D99">
      <w:pPr>
        <w:jc w:val="both"/>
        <w:rPr>
          <w:b/>
          <w:lang w:val="kk-KZ"/>
        </w:rPr>
      </w:pPr>
    </w:p>
    <w:p w:rsidR="00726B83" w:rsidRPr="00704351" w:rsidRDefault="00726B83" w:rsidP="008B2D99">
      <w:pPr>
        <w:jc w:val="both"/>
        <w:rPr>
          <w:b/>
          <w:lang w:val="kk-KZ"/>
        </w:rPr>
      </w:pPr>
    </w:p>
    <w:p w:rsidR="00726B83" w:rsidRPr="00704351" w:rsidRDefault="00726B83" w:rsidP="008B2D99">
      <w:pPr>
        <w:jc w:val="both"/>
        <w:rPr>
          <w:b/>
          <w:lang w:val="kk-KZ"/>
        </w:rPr>
      </w:pPr>
    </w:p>
    <w:p w:rsidR="00726B83" w:rsidRPr="00704351" w:rsidRDefault="00726B83" w:rsidP="008B2D99">
      <w:pPr>
        <w:jc w:val="both"/>
        <w:rPr>
          <w:b/>
          <w:lang w:val="kk-KZ"/>
        </w:rPr>
      </w:pPr>
    </w:p>
    <w:p w:rsidR="00726B83" w:rsidRPr="00704351" w:rsidRDefault="00726B83" w:rsidP="008B2D99">
      <w:pPr>
        <w:jc w:val="both"/>
        <w:rPr>
          <w:b/>
          <w:lang w:val="kk-KZ"/>
        </w:rPr>
      </w:pPr>
    </w:p>
    <w:p w:rsidR="00726B83" w:rsidRPr="00704351" w:rsidRDefault="00726B83" w:rsidP="008B2D99">
      <w:pPr>
        <w:jc w:val="both"/>
        <w:rPr>
          <w:b/>
          <w:lang w:val="kk-KZ"/>
        </w:rPr>
      </w:pPr>
    </w:p>
    <w:p w:rsidR="00726B83" w:rsidRPr="00704351" w:rsidRDefault="00726B83" w:rsidP="008B2D99">
      <w:pPr>
        <w:jc w:val="both"/>
        <w:rPr>
          <w:b/>
          <w:lang w:val="kk-KZ"/>
        </w:rPr>
      </w:pPr>
    </w:p>
    <w:p w:rsidR="00726B83" w:rsidRPr="00704351" w:rsidRDefault="00726B83" w:rsidP="008B2D99">
      <w:pPr>
        <w:jc w:val="both"/>
        <w:rPr>
          <w:b/>
          <w:lang w:val="kk-KZ"/>
        </w:rPr>
      </w:pPr>
    </w:p>
    <w:p w:rsidR="00726B83" w:rsidRPr="00704351" w:rsidRDefault="00726B83" w:rsidP="008B2D99">
      <w:pPr>
        <w:jc w:val="both"/>
        <w:rPr>
          <w:b/>
          <w:lang w:val="kk-KZ"/>
        </w:rPr>
      </w:pPr>
    </w:p>
    <w:p w:rsidR="00726B83" w:rsidRPr="00704351" w:rsidRDefault="00726B83" w:rsidP="008B2D99">
      <w:pPr>
        <w:jc w:val="both"/>
        <w:rPr>
          <w:b/>
          <w:lang w:val="kk-KZ"/>
        </w:rPr>
      </w:pPr>
    </w:p>
    <w:p w:rsidR="00726B83" w:rsidRPr="00704351" w:rsidRDefault="00726B83" w:rsidP="008B2D99">
      <w:pPr>
        <w:jc w:val="both"/>
        <w:rPr>
          <w:b/>
          <w:lang w:val="kk-KZ"/>
        </w:rPr>
      </w:pPr>
    </w:p>
    <w:p w:rsidR="00726B83" w:rsidRPr="00704351" w:rsidRDefault="00726B83" w:rsidP="008B2D99">
      <w:pPr>
        <w:jc w:val="both"/>
        <w:rPr>
          <w:b/>
          <w:lang w:val="kk-KZ"/>
        </w:rPr>
      </w:pPr>
    </w:p>
    <w:p w:rsidR="00726B83" w:rsidRPr="00704351" w:rsidRDefault="00726B83" w:rsidP="008B2D99">
      <w:pPr>
        <w:jc w:val="both"/>
        <w:rPr>
          <w:b/>
          <w:lang w:val="kk-KZ"/>
        </w:rPr>
      </w:pPr>
    </w:p>
    <w:p w:rsidR="00726B83" w:rsidRPr="00704351" w:rsidRDefault="00726B83" w:rsidP="008B2D99">
      <w:pPr>
        <w:jc w:val="both"/>
        <w:rPr>
          <w:lang w:val="kk-KZ"/>
        </w:rPr>
      </w:pPr>
      <w:r w:rsidRPr="00704351">
        <w:rPr>
          <w:b/>
          <w:lang w:val="kk-KZ"/>
        </w:rPr>
        <w:t xml:space="preserve">4 – тақырып. </w:t>
      </w:r>
      <w:r w:rsidRPr="00704351">
        <w:rPr>
          <w:lang w:val="kk-KZ"/>
        </w:rPr>
        <w:t xml:space="preserve">Азық қорыту жүйесі ауруларын зерттеу және  балауы.  </w:t>
      </w:r>
    </w:p>
    <w:p w:rsidR="00726B83" w:rsidRPr="00704351" w:rsidRDefault="00726B83" w:rsidP="008B2D99">
      <w:pPr>
        <w:jc w:val="both"/>
        <w:rPr>
          <w:lang w:val="kk-KZ"/>
        </w:rPr>
      </w:pPr>
      <w:r w:rsidRPr="00704351">
        <w:rPr>
          <w:b/>
          <w:lang w:val="kk-KZ"/>
        </w:rPr>
        <w:t>Сабақмақсаты</w:t>
      </w:r>
      <w:r w:rsidRPr="00704351">
        <w:rPr>
          <w:lang w:val="kk-KZ"/>
        </w:rPr>
        <w:t>: Ағзадағы ас қорыту жүйесі туралы жалпы түсінік.</w:t>
      </w:r>
    </w:p>
    <w:p w:rsidR="00726B83" w:rsidRPr="00704351" w:rsidRDefault="00726B83" w:rsidP="008B2D99">
      <w:pPr>
        <w:jc w:val="both"/>
        <w:rPr>
          <w:lang w:val="kk-KZ"/>
        </w:rPr>
      </w:pPr>
      <w:r w:rsidRPr="00704351">
        <w:rPr>
          <w:b/>
          <w:lang w:val="kk-KZ"/>
        </w:rPr>
        <w:t>Жоспар</w:t>
      </w:r>
      <w:r w:rsidRPr="00704351">
        <w:rPr>
          <w:lang w:val="kk-KZ"/>
        </w:rPr>
        <w:t>:</w:t>
      </w:r>
    </w:p>
    <w:p w:rsidR="00726B83" w:rsidRPr="00704351" w:rsidRDefault="00726B83" w:rsidP="008B2D99">
      <w:pPr>
        <w:numPr>
          <w:ilvl w:val="0"/>
          <w:numId w:val="4"/>
        </w:numPr>
        <w:jc w:val="both"/>
        <w:rPr>
          <w:lang w:val="kk-KZ"/>
        </w:rPr>
      </w:pPr>
      <w:r w:rsidRPr="00704351">
        <w:rPr>
          <w:lang w:val="kk-KZ"/>
        </w:rPr>
        <w:t>Организмнің ас қорыту жүйесін зерттеу.</w:t>
      </w:r>
    </w:p>
    <w:p w:rsidR="00726B83" w:rsidRPr="00704351" w:rsidRDefault="00726B83" w:rsidP="008B2D99">
      <w:pPr>
        <w:numPr>
          <w:ilvl w:val="0"/>
          <w:numId w:val="4"/>
        </w:numPr>
        <w:jc w:val="both"/>
        <w:rPr>
          <w:lang w:val="kk-KZ"/>
        </w:rPr>
      </w:pPr>
      <w:r w:rsidRPr="00704351">
        <w:rPr>
          <w:lang w:val="kk-KZ"/>
        </w:rPr>
        <w:t>Организмде туындайтын ас қорыту жүйесі ауруларын зерттеу.</w:t>
      </w:r>
    </w:p>
    <w:p w:rsidR="00726B83" w:rsidRPr="00704351" w:rsidRDefault="00726B83" w:rsidP="008B2D99">
      <w:pPr>
        <w:numPr>
          <w:ilvl w:val="0"/>
          <w:numId w:val="4"/>
        </w:numPr>
        <w:jc w:val="both"/>
        <w:rPr>
          <w:lang w:val="kk-KZ"/>
        </w:rPr>
      </w:pPr>
      <w:r w:rsidRPr="00704351">
        <w:rPr>
          <w:lang w:val="kk-KZ"/>
        </w:rPr>
        <w:t>Ауруларға мал дәрігерлік балау жасау.</w:t>
      </w:r>
    </w:p>
    <w:p w:rsidR="00726B83" w:rsidRPr="00704351" w:rsidRDefault="00726B83" w:rsidP="008B2D99">
      <w:pPr>
        <w:jc w:val="both"/>
        <w:rPr>
          <w:lang w:val="kk-KZ"/>
        </w:rPr>
      </w:pPr>
    </w:p>
    <w:p w:rsidR="00726B83" w:rsidRPr="00704351" w:rsidRDefault="00726B83" w:rsidP="008B2D99">
      <w:pPr>
        <w:ind w:firstLine="709"/>
        <w:contextualSpacing/>
        <w:jc w:val="both"/>
        <w:rPr>
          <w:lang w:val="kk-KZ"/>
        </w:rPr>
      </w:pPr>
      <w:r w:rsidRPr="00704351">
        <w:rPr>
          <w:lang w:val="kk-KZ"/>
        </w:rPr>
        <w:t xml:space="preserve"> 1 Асқорыту аппаратын клиникалық тексеру жануардың азық пен суды қабылдауын бақылаудан басталады. Жануарларға әртүрлі қатаң азық түрлерін және су беру. Жануардың азықтануын және су ішуін тексергенде, оның тәбетіне, анорекцияның бар-жоқтығына, булимия,  арекция, парорекцияның бар-жоқтығына, азықты және суды қабылдау әдісінің бұзылуына, шайнауына, жұтуына, күйіс қайруына, кекіруіне және бұлардың бұзылуына назар аудару керек. </w:t>
      </w:r>
    </w:p>
    <w:p w:rsidR="00726B83" w:rsidRPr="00704351" w:rsidRDefault="00726B83" w:rsidP="008B2D99">
      <w:pPr>
        <w:ind w:firstLine="709"/>
        <w:contextualSpacing/>
        <w:jc w:val="both"/>
        <w:rPr>
          <w:rStyle w:val="Emphasis"/>
          <w:bCs/>
          <w:i w:val="0"/>
          <w:iCs/>
          <w:lang w:val="kk-KZ"/>
        </w:rPr>
      </w:pPr>
      <w:r w:rsidRPr="00704351">
        <w:rPr>
          <w:lang w:val="kk-KZ"/>
        </w:rPr>
        <w:t>2 Асқорыту жүйесін тексеру әдістері</w:t>
      </w:r>
      <w:r w:rsidRPr="00704351">
        <w:rPr>
          <w:rStyle w:val="Emphasis"/>
          <w:i w:val="0"/>
          <w:iCs/>
          <w:lang w:val="kk-KZ"/>
        </w:rPr>
        <w:t xml:space="preserve">. Ас қорыту жүйесiн зерттеудi белгiлi бiр жоспар бойынша жасайды: азық қабылдауы, су iшуiн тексеру;ауыз қуысын, жұтқыншақты, өңештi және құс жемсауын зерттеу; мал iшiн, ұлтабар қарындарын, асқазан мен iшектердi тексеру;дефекация акт мен нәжiстi зерттеу;тiк iшек арқылы құрсақ және жамбас қуыстардың мүшелерiн тексеру (қажет болса); бауырды тексеру. Азық қорыту жүйесiн зерттеу малдың азық қабылдау және су iшу қабiлетiн тексеруден басталады. Сол себептен малға әр түрлi жемшөп және су беру керек. Мал азықты қалай қабылдайды және суды қалай iшетiнiн анықтай отыра, келесi құбылыстарға мұқият зер салып қарау қажет :тәбет жөне оның бұзылуы; жұту және шайнау, олардың өзгерiсi; құсу, кекiру және күйiс қайтару, олардың бүзылуы. </w:t>
      </w:r>
    </w:p>
    <w:p w:rsidR="00726B83" w:rsidRPr="00704351" w:rsidRDefault="00726B83" w:rsidP="008B2D99">
      <w:pPr>
        <w:ind w:firstLine="709"/>
        <w:contextualSpacing/>
        <w:jc w:val="both"/>
        <w:rPr>
          <w:lang w:val="kk-KZ"/>
        </w:rPr>
      </w:pPr>
      <w:r w:rsidRPr="00704351">
        <w:rPr>
          <w:rStyle w:val="Emphasis"/>
          <w:i w:val="0"/>
          <w:iCs/>
          <w:lang w:val="kk-KZ"/>
        </w:rPr>
        <w:t xml:space="preserve">Ауыз қуысын зерттеу. Ауыз қуысын зерттеудiң негiзгi тәсiлдерi: көру, пальпациялау және шыққан иiстi анықтау. Дұрыстап зерттеу үшiн ауыз кергiштер пайдаланылады. Көзбен көру арқылы ауыз қуысының жабылуын және ашылуын, ерiндерiнiң ерiксiз қозғалуын, сiлекей бөлiнуiн, бөртпелердің, жараның, қышыманың болуын анықтайды. Жұтыну қызметінің бұзылуында сілекей ағу байқалады (фарингит, құтырық). Кәрі және ауру жылқыларда астыңғы еріннің салпиюы байқалады, соның нәтижесінде қызыл иек және кескіш тістер жалаңаш қалады. </w:t>
      </w:r>
      <w:r w:rsidRPr="00704351">
        <w:rPr>
          <w:lang w:val="kk-KZ"/>
        </w:rPr>
        <w:t xml:space="preserve">Ауыз қуысы мүшелерін  тексеру үшін жануардың ауызын қолмен тіссіз бөлігінен ұстап ашып,  езулік (сур.1) қою керек. Бұл кезде назар аудару керек: </w:t>
      </w:r>
    </w:p>
    <w:p w:rsidR="00726B83" w:rsidRPr="00704351" w:rsidRDefault="00726B83" w:rsidP="008B2D99">
      <w:pPr>
        <w:ind w:firstLine="709"/>
        <w:contextualSpacing/>
        <w:jc w:val="both"/>
        <w:rPr>
          <w:lang w:val="kk-KZ"/>
        </w:rPr>
      </w:pPr>
      <w:r w:rsidRPr="00704351">
        <w:rPr>
          <w:lang w:val="kk-KZ"/>
        </w:rPr>
        <w:t xml:space="preserve">1. Көру және сипалау арқылы кілегей қабықтарының жағдайын  байқау. Оның түсіне, жаралардың, жарақаттың бар-жоқтығына, жергілікті температурасына,  ауырсынуына, кілегей қабықтарының кеуіп кетуіне назар аударады.                                                                               </w:t>
      </w:r>
    </w:p>
    <w:p w:rsidR="00726B83" w:rsidRPr="00704351" w:rsidRDefault="00726B83" w:rsidP="008B2D99">
      <w:pPr>
        <w:ind w:firstLine="709"/>
        <w:contextualSpacing/>
        <w:jc w:val="both"/>
        <w:rPr>
          <w:lang w:val="kk-KZ"/>
        </w:rPr>
      </w:pPr>
      <w:r w:rsidRPr="00704351">
        <w:rPr>
          <w:lang w:val="kk-KZ"/>
        </w:rPr>
        <w:t xml:space="preserve">2. Иісті, жануар сілекейіне, малынған тампонды иіскеу арқылы анықтайды.  </w:t>
      </w:r>
    </w:p>
    <w:p w:rsidR="00726B83" w:rsidRPr="00704351" w:rsidRDefault="00726B83" w:rsidP="008B2D99">
      <w:pPr>
        <w:ind w:firstLine="709"/>
        <w:contextualSpacing/>
        <w:jc w:val="both"/>
        <w:rPr>
          <w:lang w:val="kk-KZ"/>
        </w:rPr>
      </w:pPr>
      <w:r w:rsidRPr="00704351">
        <w:rPr>
          <w:lang w:val="kk-KZ"/>
        </w:rPr>
        <w:t xml:space="preserve">3. Тілді тексергенде ісінулердің, дақтар бар-жоқтығына, тілдің бүрлеріне көңіл аудару керек.                                                                      </w:t>
      </w:r>
    </w:p>
    <w:p w:rsidR="00726B83" w:rsidRPr="00704351" w:rsidRDefault="00726B83" w:rsidP="008B2D99">
      <w:pPr>
        <w:ind w:firstLine="709"/>
        <w:contextualSpacing/>
        <w:jc w:val="both"/>
        <w:rPr>
          <w:lang w:val="kk-KZ"/>
        </w:rPr>
      </w:pPr>
      <w:r w:rsidRPr="00704351">
        <w:rPr>
          <w:lang w:val="kk-KZ"/>
        </w:rPr>
        <w:t xml:space="preserve">4. Тісті тексергенде, оның желінуіне, қозғалғыштығына, түсуіне, ауысуына назар аударады.                                                          </w:t>
      </w:r>
    </w:p>
    <w:p w:rsidR="00726B83" w:rsidRPr="00704351" w:rsidRDefault="00726B83" w:rsidP="008B2D99">
      <w:pPr>
        <w:ind w:firstLine="709"/>
        <w:contextualSpacing/>
        <w:jc w:val="both"/>
        <w:rPr>
          <w:rStyle w:val="Emphasis"/>
          <w:bCs/>
          <w:i w:val="0"/>
          <w:iCs/>
          <w:lang w:val="kk-KZ"/>
        </w:rPr>
      </w:pPr>
      <w:r w:rsidRPr="00704351">
        <w:rPr>
          <w:rStyle w:val="Emphasis"/>
          <w:i w:val="0"/>
          <w:iCs/>
          <w:lang w:val="kk-KZ"/>
        </w:rPr>
        <w:t xml:space="preserve">Жұтқыншақты зерттеу. Жұтқыншаңты қарау, пальпациялау және ларингоскоп тәсiлдерiмен зерттейдi. </w:t>
      </w:r>
    </w:p>
    <w:p w:rsidR="00726B83" w:rsidRPr="00704351" w:rsidRDefault="00726B83" w:rsidP="008B2D99">
      <w:pPr>
        <w:ind w:firstLine="709"/>
        <w:contextualSpacing/>
        <w:jc w:val="both"/>
        <w:rPr>
          <w:rStyle w:val="Emphasis"/>
          <w:bCs/>
          <w:i w:val="0"/>
          <w:iCs/>
          <w:lang w:val="kk-KZ"/>
        </w:rPr>
      </w:pPr>
      <w:r w:rsidRPr="00704351">
        <w:rPr>
          <w:rStyle w:val="Emphasis"/>
          <w:i w:val="0"/>
          <w:iCs/>
          <w:u w:val="single"/>
          <w:lang w:val="kk-KZ"/>
        </w:rPr>
        <w:t>3 Сыртқы әдістер.</w:t>
      </w:r>
      <w:r w:rsidRPr="00704351">
        <w:rPr>
          <w:rStyle w:val="Emphasis"/>
          <w:i w:val="0"/>
          <w:iCs/>
          <w:lang w:val="kk-KZ"/>
        </w:rPr>
        <w:t xml:space="preserve"> Оң нәтижелі зерттеу үшін жарықпен жақсы қамтамасыз етілген жерде, әсіресе табиғи жарықта жүргізген жөн. Сыртқы қарауда құрал-жабдықтарды қолданусыз бастың және мойынның қалыпты жағдайдан өзгеруiне, жұтқыншақ аумағының көлемнің өзгеруіне, ұлпалардың бүтіндігінің бұзылуына, сілекейдің ағуына, сонымен қатар бос жұту әрекеттеріне, жұтыну кезінде ауырсыну реакциясына назар аударады.   Одан басқа қолмен басып қарау арқылы жұтқыншақтың қызуын, iсуiн және ауырсынуын анықтайды. Жұтқыншақтың қабыну процестерінде бастың және мойынның қозғалысы азаяды, бас аумағында ісік пайда болуы мүмкін, мал азықтан бас тартады, егер тәбеті сақталған болса жұтыну кезінде ауырсыну реакциясын көрсетеді. Жұтқыншақ қуысында бөгде заттар табылғанда, мал басын алға қарай тартып тұрады, ауыз қуысынан сілекей бөлінеді, тілдің көмегімен ауыз қуысынан бөгде затты шығаруға тырысады. Жұтқыншақ аумағындағы ісіну көрші жатқан органдардың және ұлпалардың зақымдалуларында болуы мүмкін (мысалы, жұту лимфа түйіндерінде), сонымен қатар актиномикоз және туберкулез ауруларында. </w:t>
      </w:r>
    </w:p>
    <w:p w:rsidR="00726B83" w:rsidRPr="00704351" w:rsidRDefault="00726B83" w:rsidP="008B2D99">
      <w:pPr>
        <w:ind w:firstLine="709"/>
        <w:contextualSpacing/>
        <w:jc w:val="both"/>
        <w:rPr>
          <w:rStyle w:val="Emphasis"/>
          <w:bCs/>
          <w:i w:val="0"/>
          <w:iCs/>
          <w:lang w:val="kk-KZ"/>
        </w:rPr>
      </w:pPr>
      <w:r w:rsidRPr="00704351">
        <w:rPr>
          <w:rStyle w:val="Emphasis"/>
          <w:i w:val="0"/>
          <w:iCs/>
          <w:lang w:val="kk-KZ"/>
        </w:rPr>
        <w:t>Сыртқы пальпация екі қолдың саусақтарымен бірте-бірте жұтқыншақты басады, бұл кезде саусақтар бір-бірінен перпендикуляр жатады. Сау малдарда сыртқы пальпация ауырсынуды шақыртпайды, сол себепті олар өздерін тыныш күйде ұстайды. Жұтқыншақ аумағында патология болғанда, жоғары сезімталдық, ауырсыну, мал мазасызданады, жөтеледі, сілекей бөлінеді, бос жұту қозғалыстары, жергілікті температураның жоғарлауы, ұлпаның тығыздануы, бөгде заттар байқалады.</w:t>
      </w:r>
    </w:p>
    <w:p w:rsidR="00726B83" w:rsidRPr="00704351" w:rsidRDefault="00726B83" w:rsidP="008B2D99">
      <w:pPr>
        <w:ind w:firstLine="709"/>
        <w:contextualSpacing/>
        <w:jc w:val="both"/>
        <w:rPr>
          <w:rStyle w:val="Emphasis"/>
          <w:bCs/>
          <w:i w:val="0"/>
          <w:iCs/>
          <w:lang w:val="kk-KZ"/>
        </w:rPr>
      </w:pPr>
      <w:r w:rsidRPr="00704351">
        <w:rPr>
          <w:rStyle w:val="Emphasis"/>
          <w:i w:val="0"/>
          <w:iCs/>
          <w:lang w:val="kk-KZ"/>
        </w:rPr>
        <w:t>Ішкі әдістер. Ірі қара малдарды ішкі қарау әдістері үшін арнайы құралдар қажет: ШОГ- 1, зевник, ларингоскоп, эзофагоскоп. Малдың алдын ала наркотикалық заттар арқылы тыныштандыру керек, немесе жергілікті жансыздандыру жасау керек. Ішкі қарауда кілегей қабаттың өзгеруіне, ісіктің болуына, жараға, бөгде заттардың болуына назар аударады.</w:t>
      </w:r>
    </w:p>
    <w:p w:rsidR="00726B83" w:rsidRPr="00704351" w:rsidRDefault="00726B83" w:rsidP="008B2D99">
      <w:pPr>
        <w:ind w:firstLine="709"/>
        <w:contextualSpacing/>
        <w:jc w:val="both"/>
        <w:rPr>
          <w:rStyle w:val="Emphasis"/>
          <w:i w:val="0"/>
          <w:iCs/>
          <w:lang w:val="kk-KZ"/>
        </w:rPr>
      </w:pPr>
      <w:r w:rsidRPr="00704351">
        <w:rPr>
          <w:rStyle w:val="Emphasis"/>
          <w:i w:val="0"/>
          <w:iCs/>
          <w:lang w:val="kk-KZ"/>
        </w:rPr>
        <w:t xml:space="preserve">Ішкі пальпация. Малды алдын- ала бекітеді (әсіресе басын),содан соң процедураға көшеді: малдың аузын ашып қолды тығады, бұндай кезде қол жылы және таза болуы тиіс, тістен зақым алмау үшін қолды таза орамалмен орайды. Қолды ең алдымен ауыз қуысына, кейін эұтқыншаққа тығады және оның қабырғасын пальпациялайды.  Мал кенеттен мазасызданғанда пальпацияны тоқтатқан жөн. </w:t>
      </w:r>
    </w:p>
    <w:p w:rsidR="00726B83" w:rsidRPr="00704351" w:rsidRDefault="00726B83" w:rsidP="008B2D99">
      <w:pPr>
        <w:ind w:firstLine="709"/>
        <w:contextualSpacing/>
        <w:jc w:val="both"/>
        <w:rPr>
          <w:rStyle w:val="Emphasis"/>
          <w:i w:val="0"/>
          <w:iCs/>
          <w:lang w:val="kk-KZ"/>
        </w:rPr>
      </w:pPr>
      <w:r w:rsidRPr="00704351">
        <w:rPr>
          <w:rStyle w:val="Emphasis"/>
          <w:i w:val="0"/>
          <w:iCs/>
          <w:lang w:val="kk-KZ"/>
        </w:rPr>
        <w:t>Өңештi зерттеу. Өңешті дисфагия жағдайы болғанда зерттеледі. Дисфагия – жұту актінің бұзылуы, азықтың өңеш арқылы өтуінің бұзылуы. Өңешті қарау, пальпация және арнайы әдістер арқылы зерттейді. Қарау. Бұл әдіс жұтылған азық өтуінің қиындауын анықтауға көмектеседі. Өңеш аумағының үлкеюін анықтайды, оның салдарынан қабыну, жаңа түзілулердің болуы, бөгде заттармен бітелуі және өңештің жарылуы мүмкін. Пальпация. Бұл әдістің көмегімен өңештің және оны қоршап тұрған ұлпалардың жуандығын, қатты-жұмсақтығын, ауырсынуын, бөгде заттың бар-жоғын, крепитацияны анықтайды.</w:t>
      </w:r>
    </w:p>
    <w:p w:rsidR="00726B83" w:rsidRPr="00704351" w:rsidRDefault="00726B83" w:rsidP="008B2D99">
      <w:pPr>
        <w:ind w:firstLine="709"/>
        <w:contextualSpacing/>
        <w:jc w:val="both"/>
        <w:rPr>
          <w:rStyle w:val="Emphasis"/>
          <w:i w:val="0"/>
          <w:lang w:val="kk-KZ"/>
        </w:rPr>
      </w:pPr>
      <w:r w:rsidRPr="00704351">
        <w:rPr>
          <w:rStyle w:val="Emphasis"/>
          <w:i w:val="0"/>
          <w:iCs/>
          <w:lang w:val="kk-KZ"/>
        </w:rPr>
        <w:t>Құстардың жемсауын зерттеу. Жемсау құстарда өңештiң төменгi жағында орналасқан. Жемсау – өңештiң кеңiген төменгi бөлiгi. Бұл мүшенi қарау және пальпациялау әдiстермен зерттейдi. Қарау арқылы тексерген кезде көлемiн анықтайды, ұстап қарау және сипау арқылы жемсаудағы азықтың қаттылығын және сырттан әсер еткен қысымға сезiмталдығын анықтайды.</w:t>
      </w:r>
    </w:p>
    <w:p w:rsidR="00726B83" w:rsidRPr="00704351" w:rsidRDefault="00726B83" w:rsidP="008B2D99">
      <w:pPr>
        <w:jc w:val="both"/>
        <w:rPr>
          <w:lang w:val="kk-KZ"/>
        </w:rPr>
      </w:pPr>
    </w:p>
    <w:p w:rsidR="00726B83" w:rsidRPr="00704351" w:rsidRDefault="00726B83" w:rsidP="008B2D99">
      <w:pPr>
        <w:ind w:firstLine="709"/>
        <w:jc w:val="both"/>
        <w:rPr>
          <w:lang w:val="kk-KZ"/>
        </w:rPr>
      </w:pPr>
      <w:r w:rsidRPr="00704351">
        <w:rPr>
          <w:b/>
          <w:lang w:val="kk-KZ"/>
        </w:rPr>
        <w:t>Әдебиеттер</w:t>
      </w:r>
      <w:r w:rsidRPr="00704351">
        <w:rPr>
          <w:lang w:val="kk-KZ"/>
        </w:rPr>
        <w:t xml:space="preserve">: </w:t>
      </w:r>
    </w:p>
    <w:p w:rsidR="00726B83" w:rsidRPr="00704351" w:rsidRDefault="00726B83" w:rsidP="008B2D99">
      <w:pPr>
        <w:pStyle w:val="BodyText2"/>
        <w:spacing w:after="0" w:line="240" w:lineRule="auto"/>
        <w:rPr>
          <w:lang w:val="kk-KZ"/>
        </w:rPr>
      </w:pPr>
      <w:r w:rsidRPr="00704351">
        <w:rPr>
          <w:lang w:val="kk-KZ"/>
        </w:rPr>
        <w:t>1. М:А:Молдашев, Ө.К.Есқожаев, Н.А.Заманбеков. Жануарлар ішкі аурулары. Алматы – 2009ж.</w:t>
      </w:r>
    </w:p>
    <w:p w:rsidR="00726B83" w:rsidRPr="00704351" w:rsidRDefault="00726B83" w:rsidP="008B2D99">
      <w:pPr>
        <w:pStyle w:val="BodyText2"/>
        <w:spacing w:after="0" w:line="240" w:lineRule="auto"/>
        <w:rPr>
          <w:lang w:val="kk-KZ"/>
        </w:rPr>
      </w:pPr>
      <w:r w:rsidRPr="00704351">
        <w:rPr>
          <w:lang w:val="kk-KZ"/>
        </w:rPr>
        <w:t xml:space="preserve">2. К.Н.Қожанов, Н.А. Заманбеков, М.А. Молдағулов, Ө.К.Есқожаев. Жануарлар ішкі аурулары. Алматы – 2010ж . </w:t>
      </w:r>
    </w:p>
    <w:p w:rsidR="00726B83" w:rsidRPr="00704351" w:rsidRDefault="00726B83" w:rsidP="008B2D99">
      <w:pPr>
        <w:jc w:val="both"/>
        <w:rPr>
          <w:b/>
          <w:lang w:val="kk-KZ"/>
        </w:rPr>
      </w:pPr>
      <w:r w:rsidRPr="00704351">
        <w:rPr>
          <w:lang w:val="kk-KZ"/>
        </w:rPr>
        <w:t>3. В. М. Данилевский. Внутренние незаразные болезни с/ж животных, М..Колос. 1991г.</w:t>
      </w:r>
    </w:p>
    <w:p w:rsidR="00726B83" w:rsidRPr="00704351" w:rsidRDefault="00726B83" w:rsidP="00C328F5">
      <w:pPr>
        <w:rPr>
          <w:b/>
          <w:lang w:val="kk-KZ"/>
        </w:rPr>
      </w:pPr>
    </w:p>
    <w:p w:rsidR="00726B83" w:rsidRPr="00704351" w:rsidRDefault="00726B83" w:rsidP="00C328F5">
      <w:pPr>
        <w:rPr>
          <w:b/>
          <w:lang w:val="kk-KZ"/>
        </w:rPr>
      </w:pPr>
      <w:r w:rsidRPr="00704351">
        <w:rPr>
          <w:b/>
          <w:lang w:val="kk-KZ"/>
        </w:rPr>
        <w:t>Бақылау сұрақтары:</w:t>
      </w:r>
    </w:p>
    <w:p w:rsidR="00726B83" w:rsidRPr="00704351" w:rsidRDefault="00726B83" w:rsidP="00C328F5">
      <w:pPr>
        <w:numPr>
          <w:ilvl w:val="0"/>
          <w:numId w:val="7"/>
        </w:numPr>
        <w:rPr>
          <w:lang w:val="kk-KZ"/>
        </w:rPr>
      </w:pPr>
      <w:r w:rsidRPr="00704351">
        <w:rPr>
          <w:lang w:val="kk-KZ"/>
        </w:rPr>
        <w:t>Асқорыту жүйесі ауруларының таралуы және жіктелуі.</w:t>
      </w:r>
    </w:p>
    <w:p w:rsidR="00726B83" w:rsidRPr="00704351" w:rsidRDefault="00726B83" w:rsidP="00C328F5">
      <w:pPr>
        <w:numPr>
          <w:ilvl w:val="0"/>
          <w:numId w:val="7"/>
        </w:numPr>
        <w:rPr>
          <w:lang w:val="kk-KZ"/>
        </w:rPr>
      </w:pPr>
      <w:r w:rsidRPr="00704351">
        <w:rPr>
          <w:lang w:val="kk-KZ"/>
        </w:rPr>
        <w:t>Асқорыту жүйесі ауруларының себептері және дамуы.</w:t>
      </w:r>
    </w:p>
    <w:p w:rsidR="00726B83" w:rsidRPr="00704351" w:rsidRDefault="00726B83" w:rsidP="00C328F5">
      <w:pPr>
        <w:numPr>
          <w:ilvl w:val="0"/>
          <w:numId w:val="7"/>
        </w:numPr>
        <w:rPr>
          <w:lang w:val="kk-KZ"/>
        </w:rPr>
      </w:pPr>
      <w:r w:rsidRPr="00704351">
        <w:rPr>
          <w:lang w:val="kk-KZ"/>
        </w:rPr>
        <w:t>Күйіс қайыратын малдың ұлтабаралды қарындар ауруларын емдеу принциптері.</w:t>
      </w:r>
    </w:p>
    <w:p w:rsidR="00726B83" w:rsidRPr="00704351" w:rsidRDefault="00726B83" w:rsidP="00C328F5">
      <w:pPr>
        <w:numPr>
          <w:ilvl w:val="0"/>
          <w:numId w:val="7"/>
        </w:numPr>
        <w:rPr>
          <w:lang w:val="kk-KZ"/>
        </w:rPr>
      </w:pPr>
      <w:r w:rsidRPr="00704351">
        <w:t>Диагностикалау, емдеу мен сақтандырушаралары.</w:t>
      </w:r>
    </w:p>
    <w:p w:rsidR="00726B83" w:rsidRPr="00704351" w:rsidRDefault="00726B83" w:rsidP="00C328F5">
      <w:pPr>
        <w:numPr>
          <w:ilvl w:val="0"/>
          <w:numId w:val="7"/>
        </w:numPr>
        <w:rPr>
          <w:lang w:val="kk-KZ"/>
        </w:rPr>
      </w:pPr>
      <w:r w:rsidRPr="00704351">
        <w:rPr>
          <w:lang w:val="kk-KZ"/>
        </w:rPr>
        <w:t>Асқорыту жүйесі ауруларын зерттеу әдістері.</w:t>
      </w:r>
    </w:p>
    <w:p w:rsidR="00726B83" w:rsidRPr="00704351" w:rsidRDefault="00726B83" w:rsidP="00C328F5">
      <w:pPr>
        <w:rPr>
          <w:lang w:val="kk-KZ"/>
        </w:rPr>
      </w:pPr>
    </w:p>
    <w:p w:rsidR="00726B83" w:rsidRPr="00704351" w:rsidRDefault="00726B83" w:rsidP="00C328F5">
      <w:pPr>
        <w:rPr>
          <w:lang w:val="kk-KZ"/>
        </w:rPr>
      </w:pPr>
    </w:p>
    <w:p w:rsidR="00726B83" w:rsidRPr="00704351" w:rsidRDefault="00726B83" w:rsidP="008B2D99">
      <w:pPr>
        <w:jc w:val="both"/>
        <w:rPr>
          <w:b/>
          <w:lang w:val="kk-KZ"/>
        </w:rPr>
      </w:pPr>
    </w:p>
    <w:p w:rsidR="00726B83" w:rsidRPr="00704351" w:rsidRDefault="00726B83" w:rsidP="008B2D99">
      <w:pPr>
        <w:jc w:val="both"/>
        <w:rPr>
          <w:b/>
          <w:lang w:val="kk-KZ"/>
        </w:rPr>
      </w:pPr>
    </w:p>
    <w:p w:rsidR="00726B83" w:rsidRPr="00704351" w:rsidRDefault="00726B83" w:rsidP="008B2D99">
      <w:pPr>
        <w:jc w:val="both"/>
        <w:rPr>
          <w:b/>
          <w:lang w:val="kk-KZ"/>
        </w:rPr>
      </w:pPr>
    </w:p>
    <w:p w:rsidR="00726B83" w:rsidRPr="00704351" w:rsidRDefault="00726B83" w:rsidP="008B2D99">
      <w:pPr>
        <w:pStyle w:val="Style29"/>
        <w:widowControl/>
        <w:tabs>
          <w:tab w:val="left" w:pos="411"/>
        </w:tabs>
        <w:spacing w:line="240" w:lineRule="auto"/>
        <w:rPr>
          <w:b/>
          <w:lang w:val="kk-KZ"/>
        </w:rPr>
      </w:pPr>
      <w:r w:rsidRPr="00704351">
        <w:rPr>
          <w:b/>
          <w:lang w:val="kk-KZ"/>
        </w:rPr>
        <w:t xml:space="preserve">Тақырып: 5. </w:t>
      </w:r>
      <w:r w:rsidRPr="00704351">
        <w:rPr>
          <w:lang w:val="kk-KZ"/>
        </w:rPr>
        <w:t>Зат алмасу салдарынан болатын өзгерістерді зерттеу және балауы.</w:t>
      </w:r>
    </w:p>
    <w:p w:rsidR="00726B83" w:rsidRPr="00704351" w:rsidRDefault="00726B83" w:rsidP="008B2D99">
      <w:pPr>
        <w:pStyle w:val="Style29"/>
        <w:widowControl/>
        <w:tabs>
          <w:tab w:val="left" w:pos="411"/>
        </w:tabs>
        <w:spacing w:line="240" w:lineRule="auto"/>
        <w:rPr>
          <w:lang w:val="kk-KZ"/>
        </w:rPr>
      </w:pPr>
      <w:r w:rsidRPr="00704351">
        <w:rPr>
          <w:b/>
          <w:lang w:val="kk-KZ"/>
        </w:rPr>
        <w:t>Мақсаты:</w:t>
      </w:r>
      <w:r w:rsidRPr="00704351">
        <w:rPr>
          <w:lang w:val="kk-KZ"/>
        </w:rPr>
        <w:t>Студенттерді зат алмасу және эндокринді ағзалар ауруларымен таныстыру.</w:t>
      </w:r>
    </w:p>
    <w:p w:rsidR="00726B83" w:rsidRPr="00704351" w:rsidRDefault="00726B83" w:rsidP="008B2D99">
      <w:pPr>
        <w:pStyle w:val="Style29"/>
        <w:widowControl/>
        <w:tabs>
          <w:tab w:val="left" w:pos="411"/>
        </w:tabs>
        <w:spacing w:line="240" w:lineRule="auto"/>
        <w:rPr>
          <w:b/>
          <w:lang w:val="kk-KZ"/>
        </w:rPr>
      </w:pPr>
      <w:r w:rsidRPr="00704351">
        <w:rPr>
          <w:b/>
          <w:lang w:val="kk-KZ"/>
        </w:rPr>
        <w:t>Жоспар</w:t>
      </w:r>
    </w:p>
    <w:p w:rsidR="00726B83" w:rsidRPr="00704351" w:rsidRDefault="00726B83" w:rsidP="008B2D99">
      <w:pPr>
        <w:pStyle w:val="Style29"/>
        <w:widowControl/>
        <w:tabs>
          <w:tab w:val="left" w:pos="411"/>
        </w:tabs>
        <w:spacing w:line="240" w:lineRule="auto"/>
        <w:rPr>
          <w:lang w:val="kk-KZ"/>
        </w:rPr>
      </w:pPr>
      <w:r w:rsidRPr="00704351">
        <w:rPr>
          <w:lang w:val="kk-KZ"/>
        </w:rPr>
        <w:t>1.Зат алмасу ауруларының пайда болу себептері, емі,алдын алу шараларымен танысу.</w:t>
      </w:r>
    </w:p>
    <w:p w:rsidR="00726B83" w:rsidRPr="00704351" w:rsidRDefault="00726B83" w:rsidP="008B2D99">
      <w:pPr>
        <w:pStyle w:val="Style29"/>
        <w:widowControl/>
        <w:tabs>
          <w:tab w:val="left" w:pos="411"/>
        </w:tabs>
        <w:spacing w:line="240" w:lineRule="auto"/>
        <w:rPr>
          <w:lang w:val="kk-KZ"/>
        </w:rPr>
      </w:pPr>
      <w:r w:rsidRPr="00704351">
        <w:rPr>
          <w:lang w:val="kk-KZ"/>
        </w:rPr>
        <w:t>2.Эндокринді ағзалар ауруларының пайда болу себептері, емі,алдын алу шараларымен танысу.</w:t>
      </w:r>
    </w:p>
    <w:p w:rsidR="00726B83" w:rsidRPr="00704351" w:rsidRDefault="00726B83" w:rsidP="008B2D99">
      <w:pPr>
        <w:ind w:firstLine="709"/>
        <w:jc w:val="both"/>
        <w:rPr>
          <w:lang w:val="kk-KZ"/>
        </w:rPr>
      </w:pPr>
      <w:r w:rsidRPr="00704351">
        <w:rPr>
          <w:lang w:val="kk-KZ"/>
        </w:rPr>
        <w:t>1. Зат алмасуы дегеніміз - организамінің өзіне тән тіршілігі мен өсіп-өнуін қамтамасыз етуін, невр жүйесімен және  фермент  гормондармен  реттелетін аса  маңызды  қасиеті. Сырттан келіп  түскен  және клеткада  пайда болған  заттардың химиялық  жолмен құбылуы,  осыдан туған энергияның сан қилы  сарылуы сияқты  процестердің біртұтас  жиынтығы. Мұның негізі- қарама- қарсы екі реакция: ассимиляция, басқаша- анаболизм  /фементтік құбылу және  бұған жұмсалған энергия нәтіжесінде клетка құрамындағы заттардың түзілуі, сол клетканың сырттан келіп  түскен қосындыларды бойына  сіңіруі,  қарапайым молекулалардың күрделі  молекулаларға айналуы/ мен  диссимиляция, басқаша – катабализм /сырттан келіп  түскен және клетка  құрамындағы  қосындылардың  ыдырауы, осыған сәйкес энергия  бөлініп  шығуы/.  Зат  алмасуының негізгі аурулары: авитаминоздар, аллотрофагия/малдың қоректік қасиеті жоқ/, ацетонемия, диабет, остеомаляция т.б.</w:t>
      </w:r>
    </w:p>
    <w:p w:rsidR="00726B83" w:rsidRPr="00704351" w:rsidRDefault="00726B83" w:rsidP="008B2D99">
      <w:pPr>
        <w:jc w:val="both"/>
        <w:rPr>
          <w:i/>
          <w:lang w:val="kk-KZ"/>
        </w:rPr>
      </w:pPr>
      <w:r w:rsidRPr="00704351">
        <w:rPr>
          <w:i/>
          <w:lang w:val="kk-KZ"/>
        </w:rPr>
        <w:tab/>
        <w:t>Зат алмасуының  бұзылуынан болатын аурулар.</w:t>
      </w:r>
    </w:p>
    <w:p w:rsidR="00726B83" w:rsidRPr="00704351" w:rsidRDefault="00726B83" w:rsidP="008B2D99">
      <w:pPr>
        <w:jc w:val="both"/>
        <w:rPr>
          <w:lang w:val="kk-KZ"/>
        </w:rPr>
      </w:pPr>
      <w:r w:rsidRPr="00704351">
        <w:rPr>
          <w:lang w:val="kk-KZ"/>
        </w:rPr>
        <w:tab/>
        <w:t>Малдарда зат алмасудың бұзылуынан болатын 30- дан  астам аурулар  белгілі. Бұл аруларды  анықтаудың  ерекшеліктері бар:</w:t>
      </w:r>
    </w:p>
    <w:p w:rsidR="00726B83" w:rsidRPr="00704351" w:rsidRDefault="00726B83" w:rsidP="008B2D99">
      <w:pPr>
        <w:jc w:val="both"/>
        <w:rPr>
          <w:lang w:val="kk-KZ"/>
        </w:rPr>
      </w:pPr>
      <w:r w:rsidRPr="00704351">
        <w:rPr>
          <w:lang w:val="kk-KZ"/>
        </w:rPr>
        <w:t>1. Қоректік  заттардың / белок, көмірсутегі, май, витамин, минералды  заттар және т.б./ организмге түскеннен бастап  ақырғы  болатын  қалдыққа дейінгі  алмасу  процесін  жете  білу керек;</w:t>
      </w:r>
    </w:p>
    <w:p w:rsidR="00726B83" w:rsidRPr="00704351" w:rsidRDefault="00726B83" w:rsidP="008B2D99">
      <w:pPr>
        <w:jc w:val="both"/>
        <w:rPr>
          <w:lang w:val="kk-KZ"/>
        </w:rPr>
      </w:pPr>
      <w:r w:rsidRPr="00704351">
        <w:rPr>
          <w:lang w:val="kk-KZ"/>
        </w:rPr>
        <w:t>2.Зат алмасу процессінде организмге зиянды  заттардың қалай  түзлетінін және олардың ары  қарай  қалай  ыдырайтының  білу керек;</w:t>
      </w:r>
    </w:p>
    <w:p w:rsidR="00726B83" w:rsidRPr="00704351" w:rsidRDefault="00726B83" w:rsidP="008B2D99">
      <w:pPr>
        <w:jc w:val="both"/>
        <w:rPr>
          <w:lang w:val="kk-KZ"/>
        </w:rPr>
      </w:pPr>
      <w:r w:rsidRPr="00704351">
        <w:rPr>
          <w:lang w:val="kk-KZ"/>
        </w:rPr>
        <w:t>3.Әрбір  заттың алмасуы жеке дара  жүрмейтінің,  олардың  бір- бірімен тығыз  баланыста  болатының естен  шығармау керек;</w:t>
      </w:r>
    </w:p>
    <w:p w:rsidR="00726B83" w:rsidRPr="00704351" w:rsidRDefault="00726B83" w:rsidP="008B2D99">
      <w:pPr>
        <w:jc w:val="both"/>
        <w:rPr>
          <w:lang w:val="kk-KZ"/>
        </w:rPr>
      </w:pPr>
      <w:r w:rsidRPr="00704351">
        <w:rPr>
          <w:lang w:val="kk-KZ"/>
        </w:rPr>
        <w:t>4. Заттардың алмасуына  көптеген  ферментердің әсер ететінің,  олардың  нейроэндогринді жүйемен  реттелетінің  ескеру керек;</w:t>
      </w:r>
    </w:p>
    <w:p w:rsidR="00726B83" w:rsidRPr="00704351" w:rsidRDefault="00726B83" w:rsidP="008B2D99">
      <w:pPr>
        <w:jc w:val="both"/>
        <w:rPr>
          <w:lang w:val="kk-KZ"/>
        </w:rPr>
      </w:pPr>
      <w:r w:rsidRPr="00704351">
        <w:rPr>
          <w:lang w:val="kk-KZ"/>
        </w:rPr>
        <w:t xml:space="preserve">5. Заттардың алмасуының  қалыпты  деңгейде болып,  организмде  гомеостаздың  сақталуы  малдардың  күтіміне, рационына,  дұрыс  пайдаланылуына  байланысты  екенін ұмытпау керек; </w:t>
      </w:r>
    </w:p>
    <w:p w:rsidR="00726B83" w:rsidRPr="00704351" w:rsidRDefault="00726B83" w:rsidP="008B2D99">
      <w:pPr>
        <w:jc w:val="both"/>
        <w:rPr>
          <w:lang w:val="kk-KZ"/>
        </w:rPr>
      </w:pPr>
      <w:r w:rsidRPr="00704351">
        <w:rPr>
          <w:lang w:val="kk-KZ"/>
        </w:rPr>
        <w:t>6. Бірнеше топты  малдың ауратынына, оларды топтап емдеу әдісіне көңіл бөлу керек;</w:t>
      </w:r>
    </w:p>
    <w:p w:rsidR="00726B83" w:rsidRPr="00704351" w:rsidRDefault="00726B83" w:rsidP="008B2D99">
      <w:pPr>
        <w:jc w:val="both"/>
        <w:rPr>
          <w:lang w:val="kk-KZ"/>
        </w:rPr>
      </w:pPr>
      <w:r w:rsidRPr="00704351">
        <w:rPr>
          <w:lang w:val="kk-KZ"/>
        </w:rPr>
        <w:t>7. Организмде зат алмасуының  бұзылуының алғашқы  сатысында  аңықтау үшін  барлық  зерттеу әдістерін /әсіресе лабораториялық/ жан-жақты қолдана білу керек.</w:t>
      </w:r>
    </w:p>
    <w:p w:rsidR="00726B83" w:rsidRPr="00704351" w:rsidRDefault="00726B83" w:rsidP="008B2D99">
      <w:pPr>
        <w:jc w:val="both"/>
        <w:rPr>
          <w:lang w:val="kk-KZ"/>
        </w:rPr>
      </w:pPr>
      <w:r w:rsidRPr="00704351">
        <w:rPr>
          <w:lang w:val="kk-KZ"/>
        </w:rPr>
        <w:tab/>
        <w:t>Заттардың алмасуының бұзылуынан  болатын ауруларды  олардың себептері мен  басымрақ клиникалық өзгерістеріне зәр  қоя отырып 4 топқа  жіктеуге болады:</w:t>
      </w:r>
    </w:p>
    <w:p w:rsidR="00726B83" w:rsidRPr="00704351" w:rsidRDefault="00726B83" w:rsidP="008B2D99">
      <w:pPr>
        <w:jc w:val="both"/>
        <w:rPr>
          <w:lang w:val="kk-KZ"/>
        </w:rPr>
      </w:pPr>
      <w:r w:rsidRPr="00704351">
        <w:rPr>
          <w:lang w:val="kk-KZ"/>
        </w:rPr>
        <w:t>1. Организмдегі негізгі  заттардың /көмірсутегі, май, белок/ алмасуларының  бұзлуының  басымрақ болуы / майлану, алиментарлы дистрофия, кетоз, миоглобинурия, гипогликемия/;</w:t>
      </w:r>
    </w:p>
    <w:p w:rsidR="00726B83" w:rsidRPr="00704351" w:rsidRDefault="00726B83" w:rsidP="008B2D99">
      <w:pPr>
        <w:jc w:val="both"/>
        <w:rPr>
          <w:lang w:val="kk-KZ"/>
        </w:rPr>
      </w:pPr>
      <w:r w:rsidRPr="00704351">
        <w:rPr>
          <w:lang w:val="kk-KZ"/>
        </w:rPr>
        <w:t>2. Минералды заттардың асмасуының бұзылуының басымрақ болуы /сүйек дистрофиясы,  гипомагнемия/;</w:t>
      </w:r>
    </w:p>
    <w:p w:rsidR="00726B83" w:rsidRPr="00704351" w:rsidRDefault="00726B83" w:rsidP="008B2D99">
      <w:pPr>
        <w:jc w:val="both"/>
        <w:rPr>
          <w:lang w:val="kk-KZ"/>
        </w:rPr>
      </w:pPr>
      <w:r w:rsidRPr="00704351">
        <w:rPr>
          <w:lang w:val="kk-KZ"/>
        </w:rPr>
        <w:t>3. Микроэлементтердің жеткіліксіздігінен немесе олардың  организмге  қалыптан тыс  артық түсуінен болатын арулар. Бұл аурулар  белгілі бір  биогеохимиялық зоналарда кездеседі /гипокобальтоз, гипокупороз, еттің ағарып ауруы, цинктің, йодтың, марганецтің  жеткіліксіздігі, бордың, селеннің, никельдің, молибденнің көп  болуы/;</w:t>
      </w:r>
    </w:p>
    <w:p w:rsidR="00726B83" w:rsidRPr="00704351" w:rsidRDefault="00726B83" w:rsidP="008B2D99">
      <w:pPr>
        <w:jc w:val="both"/>
        <w:rPr>
          <w:lang w:val="kk-KZ"/>
        </w:rPr>
      </w:pPr>
      <w:r w:rsidRPr="00704351">
        <w:rPr>
          <w:lang w:val="kk-KZ"/>
        </w:rPr>
        <w:t>4. Гиповитаминодар/ретинолдың,  кальцийферолдың, токоферолдың, аскорбин қышқылының, тиаминнің, цианкобаламиннің және т.б.  витаминдердің  жеткіліксіздіктері/.</w:t>
      </w:r>
    </w:p>
    <w:p w:rsidR="00726B83" w:rsidRPr="00704351" w:rsidRDefault="00726B83" w:rsidP="008B2D99">
      <w:pPr>
        <w:jc w:val="both"/>
        <w:rPr>
          <w:lang w:val="kk-KZ"/>
        </w:rPr>
      </w:pPr>
      <w:r w:rsidRPr="00704351">
        <w:rPr>
          <w:lang w:val="kk-KZ"/>
        </w:rPr>
        <w:tab/>
        <w:t xml:space="preserve">2. </w:t>
      </w:r>
      <w:r w:rsidRPr="00704351">
        <w:rPr>
          <w:i/>
          <w:lang w:val="kk-KZ"/>
        </w:rPr>
        <w:t>Белок алмасуы</w:t>
      </w:r>
      <w:r w:rsidRPr="00704351">
        <w:rPr>
          <w:lang w:val="kk-KZ"/>
        </w:rPr>
        <w:t>- мал денесіндегі белоктың ұдайы, үзілместен құбылуы. Белок, протеин- амин  қышқылдарынан  түзілген көп  молекулалы табиғи  қосындылар. Тірі денеде қалыптастыратың, құрамында көміртегі /50-55%/, сутегі /6-7,5 процент/, өттегі /21-24 пр./, азот /15-18,5 пр./, күкірт /0,3-2,5 пр./, фосфор /1-2 пр./,  сондай-ақ аз мөлшерде темір, натрий, калий, кальций, магний, мыс, қалайы, марганец, йод, кобальд, бром сияқты элементтер бар  органикалық зат.  Белок алмасуы  бірнеше сатыдан түрады: 1/. Малдың асқазанына келіп түскен азық белогінің ыдырап, пептидтер мен  амин қышқылдарына айналуы,  бұлардың қанға сіңіп, тканьдерге ауысуы; 2/. Амин  қышқылдары  мен пептидтердің  тканьдерде  дәл сол  организмге  тән белоктарға,  сондай-ақ  гормон, кофермент, пигмент сияқты   биологиялық заттарға айналуы /түзілуі/; 3/. Денедегі белоктардың амин қышқылдарына  дейін ыдырап, одан әрі тотығып, аммиакқа, көмір  тотығына және суға айналуы; 4/. Белок алмасуының ақырғы  туындыларының аммиак, т.б.  бейтарапталып,  сыртқа  шығуы  сатыларынан тұрады.</w:t>
      </w:r>
    </w:p>
    <w:p w:rsidR="00726B83" w:rsidRPr="00704351" w:rsidRDefault="00726B83" w:rsidP="008B2D99">
      <w:pPr>
        <w:jc w:val="both"/>
        <w:rPr>
          <w:lang w:val="kk-KZ"/>
        </w:rPr>
      </w:pPr>
      <w:r w:rsidRPr="00704351">
        <w:rPr>
          <w:lang w:val="kk-KZ"/>
        </w:rPr>
        <w:tab/>
        <w:t xml:space="preserve">Белок алмасуының бірнеше бұзылуынан түрады: 1.гипопротеинемия- белоктың қанда азаюы- цироз, кетоз, нефроз, нефрит, абцесс т.б.; 2. гиперпротеинемиядан- белок көбеюі,  гепатит, сепсис, ірінді эндометрит; 3. Парапротеинемиядан- қанда анамольді белок көбеюі; 4. диспротеинемиядан – қанда белоктың  мөлшері бұзылуы- індетті, паразиттік ауруларда. </w:t>
      </w:r>
    </w:p>
    <w:p w:rsidR="00726B83" w:rsidRPr="00704351" w:rsidRDefault="00726B83" w:rsidP="008B2D99">
      <w:pPr>
        <w:jc w:val="both"/>
        <w:rPr>
          <w:lang w:val="kk-KZ"/>
        </w:rPr>
      </w:pPr>
      <w:r w:rsidRPr="00704351">
        <w:rPr>
          <w:lang w:val="kk-KZ"/>
        </w:rPr>
        <w:tab/>
        <w:t>Белок алмасуы бүзлуында негізгі синдромдары:</w:t>
      </w:r>
    </w:p>
    <w:p w:rsidR="00726B83" w:rsidRPr="00704351" w:rsidRDefault="00726B83" w:rsidP="00FC4878">
      <w:pPr>
        <w:tabs>
          <w:tab w:val="num" w:pos="0"/>
        </w:tabs>
        <w:ind w:firstLine="709"/>
        <w:jc w:val="both"/>
        <w:rPr>
          <w:lang w:val="kk-KZ"/>
        </w:rPr>
      </w:pPr>
      <w:r w:rsidRPr="00704351">
        <w:rPr>
          <w:lang w:val="kk-KZ"/>
        </w:rPr>
        <w:t>Ацетонемиялық синдром- сүт қышқыл, ацетон иісі  сезіледі, гипотония, кілегей  қабықтары  бозарған, сарғыш түсті, кетонемия, кетонурия, кетолактия,  жүрек соғысы мен дем алысы жиі және т.б.</w:t>
      </w:r>
    </w:p>
    <w:p w:rsidR="00726B83" w:rsidRPr="00704351" w:rsidRDefault="00726B83" w:rsidP="00FC4878">
      <w:pPr>
        <w:tabs>
          <w:tab w:val="num" w:pos="0"/>
        </w:tabs>
        <w:ind w:firstLine="709"/>
        <w:jc w:val="both"/>
        <w:rPr>
          <w:lang w:val="kk-KZ"/>
        </w:rPr>
      </w:pPr>
      <w:r w:rsidRPr="00704351">
        <w:rPr>
          <w:lang w:val="kk-KZ"/>
        </w:rPr>
        <w:t>Гепатотоксиқалық синдром-  баурда  дистрофиялық өзгерістер, көлемі ұлғайған,  ауырсынғандық байқалады, ауру мал көбінесе жата  береді, ынқылдайды, жүрек-қан тамырларының  қызметтерінің  жеткіліксіздігінің  белгілірі байқалады.</w:t>
      </w:r>
    </w:p>
    <w:p w:rsidR="00726B83" w:rsidRPr="00704351" w:rsidRDefault="00726B83" w:rsidP="00FC4878">
      <w:pPr>
        <w:tabs>
          <w:tab w:val="num" w:pos="0"/>
        </w:tabs>
        <w:ind w:firstLine="709"/>
        <w:jc w:val="both"/>
        <w:rPr>
          <w:lang w:val="kk-KZ"/>
        </w:rPr>
      </w:pPr>
      <w:r w:rsidRPr="00704351">
        <w:rPr>
          <w:lang w:val="kk-KZ"/>
        </w:rPr>
        <w:t>Гастроэнтералды синдром- күйыс қайыруы аз, кейде жоқ, месқарының жиырлуы әлсіз, кейде жоқ, ішектерде газ, жиырылуы әлсіз,нәжіс  кейде қатып қалады, кейде іш өту байқалады. Нәжіс  жығымсыз иісті,  қышқылдығы жоғары, жалқаяқ аралас. Бауыр ұлғайған,  агалактия, кетонемия, кетонурия, кетолактия.</w:t>
      </w:r>
    </w:p>
    <w:p w:rsidR="00726B83" w:rsidRPr="00704351" w:rsidRDefault="00726B83" w:rsidP="00FC4878">
      <w:pPr>
        <w:tabs>
          <w:tab w:val="num" w:pos="0"/>
        </w:tabs>
        <w:ind w:firstLine="709"/>
        <w:jc w:val="both"/>
        <w:rPr>
          <w:lang w:val="kk-KZ"/>
        </w:rPr>
      </w:pPr>
      <w:r w:rsidRPr="00704351">
        <w:rPr>
          <w:lang w:val="kk-KZ"/>
        </w:rPr>
        <w:t>Невротикалық синдром- бұлшық еттері тартылады, дірілдейді, мал алға ұмтылып  басымен  қабырғаға, не жем  қорға  тіреліп тұрады,  тістерін  шықырлатады, қалай болса  солай  қозғалады, кейде  қозу процесі ессіз болады. Ауыр жағыдайда сиырлар  бастарын артына  қайырып жатады.</w:t>
      </w:r>
    </w:p>
    <w:p w:rsidR="00726B83" w:rsidRPr="00704351" w:rsidRDefault="00726B83" w:rsidP="008B2D99">
      <w:pPr>
        <w:jc w:val="both"/>
        <w:rPr>
          <w:lang w:val="kk-KZ"/>
        </w:rPr>
      </w:pPr>
      <w:r w:rsidRPr="00704351">
        <w:rPr>
          <w:lang w:val="kk-KZ"/>
        </w:rPr>
        <w:t>КЕТОЗ – организмде кетон заттарының шоғырлануы салдарынан  гипофиз- бүрек үсті безі жүйесінің, қалқанша безінің, бауырдың, жүректің, бүйректердің және т.б. ағызылар мен  жүйелердің  қызметтерінің бұзылуымен сипатталатың  көбінесе  созылмалы түрде  кездесетін ауру.</w:t>
      </w:r>
    </w:p>
    <w:p w:rsidR="00726B83" w:rsidRPr="00622886" w:rsidRDefault="00726B83" w:rsidP="008B2D99">
      <w:pPr>
        <w:jc w:val="both"/>
        <w:rPr>
          <w:lang w:val="kk-KZ"/>
        </w:rPr>
      </w:pPr>
      <w:r w:rsidRPr="00622886">
        <w:rPr>
          <w:lang w:val="kk-KZ"/>
        </w:rPr>
        <w:t>ГИПЕРКЕТОНЕМИЯ– қан</w:t>
      </w:r>
      <w:r w:rsidRPr="00704351">
        <w:rPr>
          <w:lang w:val="kk-KZ"/>
        </w:rPr>
        <w:t>да</w:t>
      </w:r>
      <w:r w:rsidRPr="00622886">
        <w:rPr>
          <w:lang w:val="kk-KZ"/>
        </w:rPr>
        <w:t xml:space="preserve"> кетон заттары</w:t>
      </w:r>
      <w:r w:rsidRPr="00704351">
        <w:rPr>
          <w:lang w:val="kk-KZ"/>
        </w:rPr>
        <w:t>ның</w:t>
      </w:r>
      <w:r w:rsidRPr="00622886">
        <w:rPr>
          <w:lang w:val="kk-KZ"/>
        </w:rPr>
        <w:t>көбею</w:t>
      </w:r>
      <w:r w:rsidRPr="00704351">
        <w:rPr>
          <w:lang w:val="kk-KZ"/>
        </w:rPr>
        <w:t>і</w:t>
      </w:r>
      <w:r w:rsidRPr="00622886">
        <w:rPr>
          <w:lang w:val="kk-KZ"/>
        </w:rPr>
        <w:t>.</w:t>
      </w:r>
    </w:p>
    <w:p w:rsidR="00726B83" w:rsidRPr="00622886" w:rsidRDefault="00726B83" w:rsidP="008B2D99">
      <w:pPr>
        <w:jc w:val="both"/>
        <w:rPr>
          <w:lang w:val="kk-KZ"/>
        </w:rPr>
      </w:pPr>
      <w:r w:rsidRPr="00622886">
        <w:rPr>
          <w:lang w:val="kk-KZ"/>
        </w:rPr>
        <w:t>ГИПОГЛИКЕМИЯ–қанд</w:t>
      </w:r>
      <w:r w:rsidRPr="00704351">
        <w:rPr>
          <w:lang w:val="kk-KZ"/>
        </w:rPr>
        <w:t>а</w:t>
      </w:r>
      <w:r w:rsidRPr="00622886">
        <w:rPr>
          <w:lang w:val="kk-KZ"/>
        </w:rPr>
        <w:t>қанттынмөлшеріазаю</w:t>
      </w:r>
      <w:r w:rsidRPr="00704351">
        <w:rPr>
          <w:lang w:val="kk-KZ"/>
        </w:rPr>
        <w:t>ы</w:t>
      </w:r>
      <w:r w:rsidRPr="00622886">
        <w:rPr>
          <w:lang w:val="kk-KZ"/>
        </w:rPr>
        <w:t>.</w:t>
      </w:r>
    </w:p>
    <w:p w:rsidR="00726B83" w:rsidRPr="00704351" w:rsidRDefault="00726B83" w:rsidP="008B2D99">
      <w:pPr>
        <w:jc w:val="both"/>
        <w:rPr>
          <w:lang w:val="kk-KZ"/>
        </w:rPr>
      </w:pPr>
      <w:r w:rsidRPr="00622886">
        <w:rPr>
          <w:lang w:val="kk-KZ"/>
        </w:rPr>
        <w:t>ГИПЕРГЛИКЕМИЯ–қандақаныттыңмөлшерікөбею</w:t>
      </w:r>
      <w:r w:rsidRPr="00704351">
        <w:rPr>
          <w:lang w:val="kk-KZ"/>
        </w:rPr>
        <w:t>і.</w:t>
      </w:r>
    </w:p>
    <w:p w:rsidR="00726B83" w:rsidRPr="00704351" w:rsidRDefault="00726B83" w:rsidP="008B2D99">
      <w:pPr>
        <w:jc w:val="both"/>
        <w:rPr>
          <w:lang w:val="kk-KZ"/>
        </w:rPr>
      </w:pPr>
      <w:r w:rsidRPr="00704351">
        <w:rPr>
          <w:lang w:val="kk-KZ"/>
        </w:rPr>
        <w:t>ГЛЮКОЗУРИЯ- несепте қанттың көбеюі.</w:t>
      </w:r>
    </w:p>
    <w:p w:rsidR="00726B83" w:rsidRPr="00704351" w:rsidRDefault="00726B83" w:rsidP="008B2D99">
      <w:pPr>
        <w:contextualSpacing/>
        <w:jc w:val="both"/>
        <w:rPr>
          <w:lang w:val="kk-KZ"/>
        </w:rPr>
      </w:pPr>
      <w:r w:rsidRPr="00704351">
        <w:rPr>
          <w:lang w:val="kk-KZ"/>
        </w:rPr>
        <w:t>СҮЙЕК ДИСТРОФИЯСЫ – ірі  малдардың  организімде кальцийдің, фосфордың, кальцийферолдың асмасуларының  бұзылуы  салдарынын  сүйектерде  дистрофиялық өзгерістердің/остеомаляция, остеопороз, остеофиброз/ болуымен сипатталатын  созылмалы ауру.</w:t>
      </w:r>
    </w:p>
    <w:p w:rsidR="00726B83" w:rsidRPr="00704351" w:rsidRDefault="00726B83" w:rsidP="008B2D99">
      <w:pPr>
        <w:ind w:firstLine="708"/>
        <w:contextualSpacing/>
        <w:jc w:val="both"/>
        <w:rPr>
          <w:lang w:val="kk-KZ"/>
        </w:rPr>
      </w:pPr>
      <w:r w:rsidRPr="00622886">
        <w:rPr>
          <w:bCs/>
          <w:i/>
          <w:iCs/>
          <w:lang w:val="kk-KZ"/>
        </w:rPr>
        <w:t>Суды</w:t>
      </w:r>
      <w:r w:rsidRPr="00704351">
        <w:rPr>
          <w:bCs/>
          <w:i/>
          <w:iCs/>
          <w:lang w:val="kk-KZ"/>
        </w:rPr>
        <w:t>ң</w:t>
      </w:r>
      <w:r w:rsidRPr="00622886">
        <w:rPr>
          <w:bCs/>
          <w:i/>
          <w:iCs/>
          <w:lang w:val="kk-KZ"/>
        </w:rPr>
        <w:t xml:space="preserve"> ж</w:t>
      </w:r>
      <w:r w:rsidRPr="00704351">
        <w:rPr>
          <w:bCs/>
          <w:i/>
          <w:iCs/>
          <w:lang w:val="kk-KZ"/>
        </w:rPr>
        <w:t>ә</w:t>
      </w:r>
      <w:r w:rsidRPr="00622886">
        <w:rPr>
          <w:bCs/>
          <w:i/>
          <w:iCs/>
          <w:lang w:val="kk-KZ"/>
        </w:rPr>
        <w:t>не минералдызаттардыцалмасуы.</w:t>
      </w:r>
      <w:r w:rsidRPr="00622886">
        <w:rPr>
          <w:bCs/>
          <w:iCs/>
          <w:lang w:val="kk-KZ"/>
        </w:rPr>
        <w:t xml:space="preserve"> Су жәнеминералдызаттаразь</w:t>
      </w:r>
      <w:r w:rsidRPr="00704351">
        <w:rPr>
          <w:bCs/>
          <w:iCs/>
          <w:lang w:val="kk-KZ"/>
        </w:rPr>
        <w:t>қ</w:t>
      </w:r>
      <w:r w:rsidRPr="00622886">
        <w:rPr>
          <w:bCs/>
          <w:iCs/>
          <w:lang w:val="kk-KZ"/>
        </w:rPr>
        <w:t>тыңбейорганикалыңб</w:t>
      </w:r>
      <w:r w:rsidRPr="00622886">
        <w:rPr>
          <w:rFonts w:ascii="Palatino Linotype" w:hAnsi="Palatino Linotype" w:cs="Palatino Linotype"/>
          <w:bCs/>
          <w:iCs/>
          <w:lang w:val="kk-KZ"/>
        </w:rPr>
        <w:t>ѳ</w:t>
      </w:r>
      <w:r w:rsidRPr="00622886">
        <w:rPr>
          <w:bCs/>
          <w:iCs/>
          <w:lang w:val="kk-KZ"/>
        </w:rPr>
        <w:t>лігін</w:t>
      </w:r>
      <w:r w:rsidRPr="00704351">
        <w:rPr>
          <w:bCs/>
          <w:iCs/>
          <w:lang w:val="kk-KZ"/>
        </w:rPr>
        <w:t>құ</w:t>
      </w:r>
      <w:r w:rsidRPr="00622886">
        <w:rPr>
          <w:bCs/>
          <w:iCs/>
          <w:lang w:val="kk-KZ"/>
        </w:rPr>
        <w:t>райды. Оларорганизмге</w:t>
      </w:r>
      <w:r w:rsidRPr="00704351">
        <w:rPr>
          <w:bCs/>
          <w:iCs/>
          <w:lang w:val="kk-KZ"/>
        </w:rPr>
        <w:t>қ</w:t>
      </w:r>
      <w:r w:rsidRPr="00622886">
        <w:rPr>
          <w:bCs/>
          <w:iCs/>
          <w:lang w:val="kk-KZ"/>
        </w:rPr>
        <w:t>уатбереалмайды, бiра</w:t>
      </w:r>
      <w:r w:rsidRPr="00704351">
        <w:rPr>
          <w:bCs/>
          <w:iCs/>
          <w:lang w:val="kk-KZ"/>
        </w:rPr>
        <w:t>қ</w:t>
      </w:r>
      <w:r w:rsidRPr="00622886">
        <w:rPr>
          <w:bCs/>
          <w:iCs/>
          <w:lang w:val="kk-KZ"/>
        </w:rPr>
        <w:t>барлы</w:t>
      </w:r>
      <w:r w:rsidRPr="00704351">
        <w:rPr>
          <w:bCs/>
          <w:iCs/>
          <w:lang w:val="kk-KZ"/>
        </w:rPr>
        <w:t>қ</w:t>
      </w:r>
      <w:r w:rsidRPr="00622886">
        <w:rPr>
          <w:bCs/>
          <w:iCs/>
          <w:lang w:val="kk-KZ"/>
        </w:rPr>
        <w:t>жасушаэлементiнiң</w:t>
      </w:r>
      <w:r w:rsidRPr="00704351">
        <w:rPr>
          <w:bCs/>
          <w:iCs/>
          <w:lang w:val="kk-KZ"/>
        </w:rPr>
        <w:t>құ</w:t>
      </w:r>
      <w:r w:rsidRPr="00622886">
        <w:rPr>
          <w:bCs/>
          <w:iCs/>
          <w:lang w:val="kk-KZ"/>
        </w:rPr>
        <w:t>рамынакiредi. Сонымен</w:t>
      </w:r>
      <w:r w:rsidRPr="00704351">
        <w:rPr>
          <w:bCs/>
          <w:iCs/>
          <w:lang w:val="kk-KZ"/>
        </w:rPr>
        <w:t xml:space="preserve"> қ</w:t>
      </w:r>
      <w:r w:rsidRPr="00622886">
        <w:rPr>
          <w:bCs/>
          <w:iCs/>
          <w:lang w:val="kk-KZ"/>
        </w:rPr>
        <w:t>атар, олардың</w:t>
      </w:r>
      <w:r w:rsidRPr="00704351">
        <w:rPr>
          <w:bCs/>
          <w:iCs/>
          <w:lang w:val="kk-KZ"/>
        </w:rPr>
        <w:t>ә</w:t>
      </w:r>
      <w:r w:rsidRPr="00622886">
        <w:rPr>
          <w:bCs/>
          <w:iCs/>
          <w:lang w:val="kk-KZ"/>
        </w:rPr>
        <w:t>ртүрлiфизиологиялықмаңызы бар. Yлкенмалда су дененiң 60-65%-ыналыпжатады. Су организмде</w:t>
      </w:r>
      <w:r w:rsidRPr="00704351">
        <w:rPr>
          <w:bCs/>
          <w:iCs/>
          <w:lang w:val="kk-KZ"/>
        </w:rPr>
        <w:t>қ</w:t>
      </w:r>
      <w:r w:rsidRPr="00622886">
        <w:rPr>
          <w:bCs/>
          <w:iCs/>
          <w:lang w:val="kk-KZ"/>
        </w:rPr>
        <w:t>оректiкзаттың, газдардыңерiткiшiболыпжәнехимиялық реакция жүретiн орта болыптабы- лады, организмдегiжылуалмасупроцесiне</w:t>
      </w:r>
      <w:r w:rsidRPr="00704351">
        <w:rPr>
          <w:bCs/>
          <w:iCs/>
          <w:lang w:val="kk-KZ"/>
        </w:rPr>
        <w:t>қ</w:t>
      </w:r>
      <w:r w:rsidRPr="00622886">
        <w:rPr>
          <w:bCs/>
          <w:iCs/>
          <w:lang w:val="kk-KZ"/>
        </w:rPr>
        <w:t>атысады.</w:t>
      </w:r>
      <w:r w:rsidRPr="00704351">
        <w:rPr>
          <w:bCs/>
          <w:iCs/>
          <w:lang w:val="kk-KZ"/>
        </w:rPr>
        <w:t xml:space="preserve"> Минералды заттар мал денесiнiң 2,5-5%-ын алып жатыр. Олар организмде сiлтiлi және сiлтiлi емес элементтердiң қүрамында еритiн және ерiмейтiн тұздар болып кездеседi. Мал организмiнде жалпы 60 элемент кездеседi, бiрақ солардың 16-ының ғана тiршiлiк үшiн маңызы зор (Са, Р, К, Nа, S, Сl, Мg, Fе, Zп, Си, Мо, Мп, S, Со, F, Sе). Оларды микро және макроэлементтер деп б</w:t>
      </w:r>
      <w:r w:rsidRPr="00704351">
        <w:rPr>
          <w:rFonts w:ascii="Palatino Linotype" w:hAnsi="Palatino Linotype" w:cs="Palatino Linotype"/>
          <w:bCs/>
          <w:iCs/>
          <w:lang w:val="kk-KZ"/>
        </w:rPr>
        <w:t>ѳ</w:t>
      </w:r>
      <w:r w:rsidRPr="00704351">
        <w:rPr>
          <w:bCs/>
          <w:iCs/>
          <w:lang w:val="kk-KZ"/>
        </w:rPr>
        <w:t xml:space="preserve">леді. Минералды заттардың организмде атқаратын қызметтерi әр түрлi. Олардың бiреулерi (Nа, К, Сl, Р, Са) тұз ретiнде осмостьқ қысымды сақтап тұрады, коллоидтердiң гидратациялануын, мембраналардың </w:t>
      </w:r>
      <w:r w:rsidRPr="00704351">
        <w:rPr>
          <w:rFonts w:ascii="Palatino Linotype" w:hAnsi="Palatino Linotype" w:cs="Palatino Linotype"/>
          <w:bCs/>
          <w:iCs/>
          <w:lang w:val="kk-KZ"/>
        </w:rPr>
        <w:t>ѳ</w:t>
      </w:r>
      <w:r w:rsidRPr="00704351">
        <w:rPr>
          <w:bCs/>
          <w:iCs/>
          <w:lang w:val="kk-KZ"/>
        </w:rPr>
        <w:t xml:space="preserve">ткізгіштігін және буферлiк жүйенiң қалыптасуына қатысады. Басқалары (Со, Р, Мg, S, F) сүйектің, тiстiң, мүйiздiң, шаштың, қауырсынның құрамына кiредi. Ал үшiншiлерi күрделi органикалық қосылыстардың түзiлуiне қатысады (витамин, гормон, т.б.). Көптеген макро және микроэлементтер ферменттердiң қүрамына кiрiп, оларды күшейтiп отырады (Мп, Zп, Си, Мо, Sе, Мg, Р), осылай олар </w:t>
      </w:r>
      <w:r w:rsidRPr="00704351">
        <w:rPr>
          <w:rFonts w:ascii="Palatino Linotype" w:hAnsi="Palatino Linotype" w:cs="Palatino Linotype"/>
          <w:bCs/>
          <w:iCs/>
          <w:lang w:val="kk-KZ"/>
        </w:rPr>
        <w:t>ѳ</w:t>
      </w:r>
      <w:r w:rsidRPr="00704351">
        <w:rPr>
          <w:bCs/>
          <w:iCs/>
          <w:lang w:val="kk-KZ"/>
        </w:rPr>
        <w:t>суге, к</w:t>
      </w:r>
      <w:r w:rsidRPr="00704351">
        <w:rPr>
          <w:rFonts w:ascii="Palatino Linotype" w:hAnsi="Palatino Linotype" w:cs="Palatino Linotype"/>
          <w:bCs/>
          <w:iCs/>
          <w:lang w:val="kk-KZ"/>
        </w:rPr>
        <w:t>ѳ</w:t>
      </w:r>
      <w:r w:rsidRPr="00704351">
        <w:rPr>
          <w:bCs/>
          <w:iCs/>
          <w:lang w:val="kk-KZ"/>
        </w:rPr>
        <w:t>беюге және зат алмасуға әсерiн тигiзедi.</w:t>
      </w:r>
    </w:p>
    <w:p w:rsidR="00726B83" w:rsidRPr="00704351" w:rsidRDefault="00726B83" w:rsidP="008B2D99">
      <w:pPr>
        <w:spacing w:before="100" w:beforeAutospacing="1" w:after="100" w:afterAutospacing="1"/>
        <w:ind w:firstLine="708"/>
        <w:contextualSpacing/>
        <w:jc w:val="both"/>
        <w:rPr>
          <w:bCs/>
          <w:iCs/>
          <w:lang w:val="kk-KZ"/>
        </w:rPr>
      </w:pPr>
      <w:r w:rsidRPr="00704351">
        <w:rPr>
          <w:bCs/>
          <w:iCs/>
          <w:lang w:val="kk-KZ"/>
        </w:rPr>
        <w:t>Витаминдердiң зат алмасудағы маңызы. Витаминдерге органикалық қосылыстардың тобы жатады. көбiнесе жасушалың көлемде қызмет атқарады, ферментативтi реакцияларды катализдеу, зат алмасуды қадағалайды. Бiзге витаминдердiң 15 түрi және олардың бiрнеше қосылыстары белгiлi. Витаминдердi суда және майда еритiндер деп екiге бөледi. Суда еритпiндерге тиамин (Вj витаминi), рибофлавин (B</w:t>
      </w:r>
      <w:r w:rsidRPr="00704351">
        <w:rPr>
          <w:bCs/>
          <w:iCs/>
          <w:vertAlign w:val="subscript"/>
          <w:lang w:val="kk-KZ"/>
        </w:rPr>
        <w:t>2</w:t>
      </w:r>
      <w:r w:rsidRPr="00704351">
        <w:rPr>
          <w:bCs/>
          <w:iCs/>
          <w:lang w:val="kk-KZ"/>
        </w:rPr>
        <w:t xml:space="preserve"> витаминi), ниацин, пиридоксин (B</w:t>
      </w:r>
      <w:r w:rsidRPr="00704351">
        <w:rPr>
          <w:bCs/>
          <w:iCs/>
          <w:vertAlign w:val="subscript"/>
          <w:lang w:val="kk-KZ"/>
        </w:rPr>
        <w:t>g</w:t>
      </w:r>
      <w:r w:rsidRPr="00704351">
        <w:rPr>
          <w:bCs/>
          <w:iCs/>
          <w:lang w:val="kk-KZ"/>
        </w:rPr>
        <w:t xml:space="preserve"> витаминi), пантотен қышңылы (B</w:t>
      </w:r>
      <w:r w:rsidRPr="00704351">
        <w:rPr>
          <w:bCs/>
          <w:iCs/>
          <w:vertAlign w:val="subscript"/>
          <w:lang w:val="kk-KZ"/>
        </w:rPr>
        <w:t>12</w:t>
      </w:r>
      <w:r w:rsidRPr="00704351">
        <w:rPr>
          <w:bCs/>
          <w:iCs/>
          <w:lang w:val="kk-KZ"/>
        </w:rPr>
        <w:t xml:space="preserve"> витаминi), аскарбин қышқылы (С витаминi) жатады. Майда еритiн витаминдер ңатарына ретинол (А витаминi), кальцеферол (Д витаминi), токоферол (Е витаминi), викасол (К витаминi) жатады.Суда еритiн витаминдер энергияның қолданылуына, ақуыздың, май қышқылының синтезделiнуiне әсер етедi. Майда еритiн витаминдер тотықтырғыш және қалпына келтiру үрдiсiне қатысады (Е витаминi), кальций мен фосфордың алмасуына (Д витаминi), кiлегей қабатының қалыпты жағдайын сақтап тұруға (А витаминi), қанның ұюына (К витаминi) көмектеседi. Егер азық құрамында витаминдер болмаса, онда организмде жетiспеушiлiк белгiлерi пайда болады. Оны авитаминоз деп атайды.</w:t>
      </w:r>
    </w:p>
    <w:p w:rsidR="00726B83" w:rsidRPr="00704351" w:rsidRDefault="00726B83" w:rsidP="008B2D99">
      <w:pPr>
        <w:pStyle w:val="Style29"/>
        <w:widowControl/>
        <w:tabs>
          <w:tab w:val="left" w:pos="411"/>
        </w:tabs>
        <w:spacing w:line="240" w:lineRule="auto"/>
        <w:rPr>
          <w:b/>
          <w:lang w:val="kk-KZ"/>
        </w:rPr>
      </w:pPr>
      <w:r w:rsidRPr="00704351">
        <w:rPr>
          <w:b/>
          <w:lang w:val="kk-KZ"/>
        </w:rPr>
        <w:t>Әдебиеттер:</w:t>
      </w:r>
    </w:p>
    <w:p w:rsidR="00726B83" w:rsidRPr="00704351" w:rsidRDefault="00726B83" w:rsidP="008B2D99">
      <w:pPr>
        <w:pStyle w:val="Style29"/>
        <w:widowControl/>
        <w:tabs>
          <w:tab w:val="left" w:pos="411"/>
        </w:tabs>
        <w:spacing w:line="240" w:lineRule="auto"/>
        <w:rPr>
          <w:lang w:val="kk-KZ"/>
        </w:rPr>
      </w:pPr>
      <w:r w:rsidRPr="00704351">
        <w:rPr>
          <w:lang w:val="kk-KZ"/>
        </w:rPr>
        <w:t>1 М.А.Молдашев, Ө.К.Есқожаев, Н.А.Заманбеков. Жануарлар ішкі аурулары.</w:t>
      </w:r>
    </w:p>
    <w:p w:rsidR="00726B83" w:rsidRPr="00704351" w:rsidRDefault="00726B83" w:rsidP="008B2D99">
      <w:pPr>
        <w:pStyle w:val="Style29"/>
        <w:widowControl/>
        <w:tabs>
          <w:tab w:val="left" w:pos="411"/>
        </w:tabs>
        <w:spacing w:line="240" w:lineRule="auto"/>
        <w:rPr>
          <w:lang w:val="kk-KZ"/>
        </w:rPr>
      </w:pPr>
      <w:r w:rsidRPr="00704351">
        <w:rPr>
          <w:lang w:val="kk-KZ"/>
        </w:rPr>
        <w:t>Алматы-2009ж.К.Н.Қожанов,Н.А.Заманбеков,М.А.Молдағулов.</w:t>
      </w:r>
    </w:p>
    <w:p w:rsidR="00726B83" w:rsidRPr="00704351" w:rsidRDefault="00726B83" w:rsidP="008B2D99">
      <w:pPr>
        <w:pStyle w:val="Style29"/>
        <w:widowControl/>
        <w:tabs>
          <w:tab w:val="left" w:pos="411"/>
        </w:tabs>
        <w:spacing w:line="240" w:lineRule="auto"/>
        <w:rPr>
          <w:lang w:val="kk-KZ"/>
        </w:rPr>
      </w:pPr>
      <w:r w:rsidRPr="00704351">
        <w:rPr>
          <w:lang w:val="kk-KZ"/>
        </w:rPr>
        <w:t xml:space="preserve">2 Ө.К.Есқожаев.Жануарлар ішкі аурулары.Алматы-2010ж. </w:t>
      </w:r>
    </w:p>
    <w:p w:rsidR="00726B83" w:rsidRPr="00704351" w:rsidRDefault="00726B83">
      <w:pPr>
        <w:rPr>
          <w:lang w:val="kk-KZ"/>
        </w:rPr>
      </w:pPr>
    </w:p>
    <w:p w:rsidR="00726B83" w:rsidRPr="00704351" w:rsidRDefault="00726B83" w:rsidP="00C328F5">
      <w:pPr>
        <w:rPr>
          <w:b/>
          <w:lang w:val="kk-KZ"/>
        </w:rPr>
      </w:pPr>
      <w:r w:rsidRPr="00704351">
        <w:rPr>
          <w:b/>
          <w:lang w:val="kk-KZ"/>
        </w:rPr>
        <w:t>Бақылау сұрақтары:</w:t>
      </w:r>
    </w:p>
    <w:p w:rsidR="00726B83" w:rsidRPr="00704351" w:rsidRDefault="00726B83" w:rsidP="00FC4878">
      <w:pPr>
        <w:tabs>
          <w:tab w:val="left" w:pos="411"/>
        </w:tabs>
        <w:autoSpaceDE w:val="0"/>
        <w:autoSpaceDN w:val="0"/>
        <w:adjustRightInd w:val="0"/>
        <w:jc w:val="both"/>
        <w:rPr>
          <w:lang w:val="kk-KZ"/>
        </w:rPr>
      </w:pPr>
      <w:r w:rsidRPr="00704351">
        <w:rPr>
          <w:lang w:val="kk-KZ"/>
        </w:rPr>
        <w:t>1 Зат алмасу ауруларының жіктелуі.</w:t>
      </w:r>
    </w:p>
    <w:p w:rsidR="00726B83" w:rsidRPr="00704351" w:rsidRDefault="00726B83" w:rsidP="00FC4878">
      <w:pPr>
        <w:tabs>
          <w:tab w:val="left" w:pos="411"/>
        </w:tabs>
        <w:autoSpaceDE w:val="0"/>
        <w:autoSpaceDN w:val="0"/>
        <w:adjustRightInd w:val="0"/>
        <w:jc w:val="both"/>
        <w:rPr>
          <w:lang w:val="kk-KZ"/>
        </w:rPr>
      </w:pPr>
      <w:r w:rsidRPr="00704351">
        <w:rPr>
          <w:lang w:val="kk-KZ"/>
        </w:rPr>
        <w:t>2 Ауру белгілері.</w:t>
      </w:r>
    </w:p>
    <w:p w:rsidR="00726B83" w:rsidRPr="00704351" w:rsidRDefault="00726B83" w:rsidP="00FC4878">
      <w:pPr>
        <w:tabs>
          <w:tab w:val="left" w:pos="411"/>
        </w:tabs>
        <w:autoSpaceDE w:val="0"/>
        <w:autoSpaceDN w:val="0"/>
        <w:adjustRightInd w:val="0"/>
        <w:jc w:val="both"/>
        <w:rPr>
          <w:lang w:val="kk-KZ"/>
        </w:rPr>
      </w:pPr>
      <w:r w:rsidRPr="00704351">
        <w:rPr>
          <w:lang w:val="kk-KZ"/>
        </w:rPr>
        <w:t>3 Ауруларды емдеу және балау.</w:t>
      </w:r>
    </w:p>
    <w:p w:rsidR="00726B83" w:rsidRPr="00704351" w:rsidRDefault="00726B83" w:rsidP="00FC4878">
      <w:pPr>
        <w:tabs>
          <w:tab w:val="left" w:pos="411"/>
        </w:tabs>
        <w:autoSpaceDE w:val="0"/>
        <w:autoSpaceDN w:val="0"/>
        <w:adjustRightInd w:val="0"/>
        <w:jc w:val="both"/>
        <w:rPr>
          <w:lang w:val="kk-KZ"/>
        </w:rPr>
      </w:pPr>
      <w:r w:rsidRPr="00704351">
        <w:rPr>
          <w:lang w:val="kk-KZ"/>
        </w:rPr>
        <w:t>4 Алдын алу шараларын жүргізу.</w:t>
      </w:r>
    </w:p>
    <w:p w:rsidR="00726B83" w:rsidRPr="00704351" w:rsidRDefault="00726B83" w:rsidP="00C328F5">
      <w:pPr>
        <w:rPr>
          <w:lang w:val="kk-KZ"/>
        </w:rPr>
      </w:pPr>
      <w:r w:rsidRPr="00704351">
        <w:rPr>
          <w:lang w:val="kk-KZ"/>
        </w:rPr>
        <w:t>5 Зат алмасу ауруларын зерттеу әдістері.</w:t>
      </w:r>
    </w:p>
    <w:p w:rsidR="00726B83" w:rsidRPr="00704351" w:rsidRDefault="00726B83">
      <w:pPr>
        <w:rPr>
          <w:lang w:val="kk-KZ"/>
        </w:rPr>
      </w:pPr>
      <w:bookmarkStart w:id="0" w:name="_GoBack"/>
      <w:bookmarkEnd w:id="0"/>
    </w:p>
    <w:sectPr w:rsidR="00726B83" w:rsidRPr="00704351" w:rsidSect="006819C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6B83" w:rsidRDefault="00726B83" w:rsidP="008B2D99">
      <w:r>
        <w:separator/>
      </w:r>
    </w:p>
  </w:endnote>
  <w:endnote w:type="continuationSeparator" w:id="1">
    <w:p w:rsidR="00726B83" w:rsidRDefault="00726B83" w:rsidP="008B2D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Palatino Linotype">
    <w:panose1 w:val="02040502050505030304"/>
    <w:charset w:val="CC"/>
    <w:family w:val="roman"/>
    <w:pitch w:val="variable"/>
    <w:sig w:usb0="E0000387" w:usb1="40000013"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6B83" w:rsidRDefault="00726B83" w:rsidP="008B2D99">
      <w:r>
        <w:separator/>
      </w:r>
    </w:p>
  </w:footnote>
  <w:footnote w:type="continuationSeparator" w:id="1">
    <w:p w:rsidR="00726B83" w:rsidRDefault="00726B83" w:rsidP="008B2D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760A8"/>
    <w:multiLevelType w:val="singleLevel"/>
    <w:tmpl w:val="65C6E842"/>
    <w:lvl w:ilvl="0">
      <w:start w:val="1"/>
      <w:numFmt w:val="decimal"/>
      <w:lvlText w:val="%1."/>
      <w:legacy w:legacy="1" w:legacySpace="0" w:legacyIndent="340"/>
      <w:lvlJc w:val="left"/>
      <w:rPr>
        <w:rFonts w:ascii="Times New Roman" w:hAnsi="Times New Roman" w:cs="Times New Roman" w:hint="default"/>
      </w:rPr>
    </w:lvl>
  </w:abstractNum>
  <w:abstractNum w:abstractNumId="1">
    <w:nsid w:val="3D401280"/>
    <w:multiLevelType w:val="hybridMultilevel"/>
    <w:tmpl w:val="E7D6AED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40D85183"/>
    <w:multiLevelType w:val="hybridMultilevel"/>
    <w:tmpl w:val="5322A154"/>
    <w:lvl w:ilvl="0" w:tplc="04190001">
      <w:start w:val="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E0847ED"/>
    <w:multiLevelType w:val="hybridMultilevel"/>
    <w:tmpl w:val="22EE613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82D09AB"/>
    <w:multiLevelType w:val="singleLevel"/>
    <w:tmpl w:val="65C6E842"/>
    <w:lvl w:ilvl="0">
      <w:start w:val="1"/>
      <w:numFmt w:val="decimal"/>
      <w:lvlText w:val="%1."/>
      <w:legacy w:legacy="1" w:legacySpace="0" w:legacyIndent="340"/>
      <w:lvlJc w:val="left"/>
      <w:rPr>
        <w:rFonts w:ascii="Times New Roman" w:hAnsi="Times New Roman" w:cs="Times New Roman" w:hint="default"/>
      </w:rPr>
    </w:lvl>
  </w:abstractNum>
  <w:abstractNum w:abstractNumId="5">
    <w:nsid w:val="70234205"/>
    <w:multiLevelType w:val="hybridMultilevel"/>
    <w:tmpl w:val="D1F2D2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7E607713"/>
    <w:multiLevelType w:val="hybridMultilevel"/>
    <w:tmpl w:val="AF52673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1"/>
  </w:num>
  <w:num w:numId="3">
    <w:abstractNumId w:val="5"/>
  </w:num>
  <w:num w:numId="4">
    <w:abstractNumId w:val="3"/>
  </w:num>
  <w:num w:numId="5">
    <w:abstractNumId w:val="2"/>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2D99"/>
    <w:rsid w:val="000142EF"/>
    <w:rsid w:val="000143FC"/>
    <w:rsid w:val="0001775B"/>
    <w:rsid w:val="00021021"/>
    <w:rsid w:val="00022F96"/>
    <w:rsid w:val="000247C9"/>
    <w:rsid w:val="00044817"/>
    <w:rsid w:val="000461A8"/>
    <w:rsid w:val="00051223"/>
    <w:rsid w:val="00057148"/>
    <w:rsid w:val="00061BA2"/>
    <w:rsid w:val="000727A5"/>
    <w:rsid w:val="00083CC0"/>
    <w:rsid w:val="00084B56"/>
    <w:rsid w:val="00092F9B"/>
    <w:rsid w:val="000971E7"/>
    <w:rsid w:val="000B02F7"/>
    <w:rsid w:val="000E01E4"/>
    <w:rsid w:val="000E2CB5"/>
    <w:rsid w:val="000E4DF6"/>
    <w:rsid w:val="001027C8"/>
    <w:rsid w:val="00105B36"/>
    <w:rsid w:val="001074BE"/>
    <w:rsid w:val="001114DD"/>
    <w:rsid w:val="00115B14"/>
    <w:rsid w:val="00120F7E"/>
    <w:rsid w:val="00123572"/>
    <w:rsid w:val="001242F0"/>
    <w:rsid w:val="00146550"/>
    <w:rsid w:val="00150926"/>
    <w:rsid w:val="00155D7E"/>
    <w:rsid w:val="001631E2"/>
    <w:rsid w:val="001638E7"/>
    <w:rsid w:val="00171B4E"/>
    <w:rsid w:val="001744DA"/>
    <w:rsid w:val="00176DAE"/>
    <w:rsid w:val="00177186"/>
    <w:rsid w:val="001857AD"/>
    <w:rsid w:val="001940DE"/>
    <w:rsid w:val="001969A2"/>
    <w:rsid w:val="001C0383"/>
    <w:rsid w:val="001C6D62"/>
    <w:rsid w:val="001D14AB"/>
    <w:rsid w:val="001D3FAD"/>
    <w:rsid w:val="001E34E0"/>
    <w:rsid w:val="001E56FD"/>
    <w:rsid w:val="0020255E"/>
    <w:rsid w:val="002030AB"/>
    <w:rsid w:val="002038A4"/>
    <w:rsid w:val="0021342D"/>
    <w:rsid w:val="00217A17"/>
    <w:rsid w:val="00223E39"/>
    <w:rsid w:val="002301A6"/>
    <w:rsid w:val="002306A2"/>
    <w:rsid w:val="00250544"/>
    <w:rsid w:val="00257372"/>
    <w:rsid w:val="002612B9"/>
    <w:rsid w:val="0027037E"/>
    <w:rsid w:val="002900E2"/>
    <w:rsid w:val="00296C79"/>
    <w:rsid w:val="00297215"/>
    <w:rsid w:val="002A3488"/>
    <w:rsid w:val="002B1C46"/>
    <w:rsid w:val="002B20B6"/>
    <w:rsid w:val="002C65BA"/>
    <w:rsid w:val="002D45D2"/>
    <w:rsid w:val="00317F30"/>
    <w:rsid w:val="00320DF1"/>
    <w:rsid w:val="00325567"/>
    <w:rsid w:val="0033113D"/>
    <w:rsid w:val="00342437"/>
    <w:rsid w:val="00342FFE"/>
    <w:rsid w:val="003501A4"/>
    <w:rsid w:val="00364F63"/>
    <w:rsid w:val="00366394"/>
    <w:rsid w:val="00370509"/>
    <w:rsid w:val="00380BBF"/>
    <w:rsid w:val="0038249F"/>
    <w:rsid w:val="00390D3F"/>
    <w:rsid w:val="003939F3"/>
    <w:rsid w:val="00396443"/>
    <w:rsid w:val="003B489D"/>
    <w:rsid w:val="003B51BB"/>
    <w:rsid w:val="003B5F48"/>
    <w:rsid w:val="003C4576"/>
    <w:rsid w:val="003C6EB8"/>
    <w:rsid w:val="003D0866"/>
    <w:rsid w:val="003E139A"/>
    <w:rsid w:val="003F159F"/>
    <w:rsid w:val="00426772"/>
    <w:rsid w:val="00430458"/>
    <w:rsid w:val="00437EAC"/>
    <w:rsid w:val="00447284"/>
    <w:rsid w:val="00451751"/>
    <w:rsid w:val="00451E52"/>
    <w:rsid w:val="00462F6B"/>
    <w:rsid w:val="0046428E"/>
    <w:rsid w:val="00464E0C"/>
    <w:rsid w:val="00475321"/>
    <w:rsid w:val="0048306C"/>
    <w:rsid w:val="00483955"/>
    <w:rsid w:val="00491B39"/>
    <w:rsid w:val="004922A7"/>
    <w:rsid w:val="00494BE2"/>
    <w:rsid w:val="00495056"/>
    <w:rsid w:val="004A492E"/>
    <w:rsid w:val="004A77C9"/>
    <w:rsid w:val="004B1824"/>
    <w:rsid w:val="004B62C9"/>
    <w:rsid w:val="004C255E"/>
    <w:rsid w:val="004C2852"/>
    <w:rsid w:val="004E0EE4"/>
    <w:rsid w:val="004E123C"/>
    <w:rsid w:val="004E4B0B"/>
    <w:rsid w:val="004F2F59"/>
    <w:rsid w:val="00505BAD"/>
    <w:rsid w:val="00510C7B"/>
    <w:rsid w:val="00514299"/>
    <w:rsid w:val="005161D1"/>
    <w:rsid w:val="00524A94"/>
    <w:rsid w:val="0053098F"/>
    <w:rsid w:val="00530B98"/>
    <w:rsid w:val="00535C3F"/>
    <w:rsid w:val="00537370"/>
    <w:rsid w:val="00553945"/>
    <w:rsid w:val="0055435C"/>
    <w:rsid w:val="00554625"/>
    <w:rsid w:val="00561254"/>
    <w:rsid w:val="0056166C"/>
    <w:rsid w:val="00564E4B"/>
    <w:rsid w:val="00572340"/>
    <w:rsid w:val="00575DB2"/>
    <w:rsid w:val="00586EFC"/>
    <w:rsid w:val="005956A9"/>
    <w:rsid w:val="0059703C"/>
    <w:rsid w:val="005A5411"/>
    <w:rsid w:val="005A66E0"/>
    <w:rsid w:val="005A6EC3"/>
    <w:rsid w:val="005B16A2"/>
    <w:rsid w:val="005B43FC"/>
    <w:rsid w:val="005D7D85"/>
    <w:rsid w:val="005E6AFF"/>
    <w:rsid w:val="00606F00"/>
    <w:rsid w:val="00607D04"/>
    <w:rsid w:val="00611118"/>
    <w:rsid w:val="00617A95"/>
    <w:rsid w:val="00622886"/>
    <w:rsid w:val="00625F53"/>
    <w:rsid w:val="006433A7"/>
    <w:rsid w:val="0065137A"/>
    <w:rsid w:val="00653550"/>
    <w:rsid w:val="0066144E"/>
    <w:rsid w:val="00662FF6"/>
    <w:rsid w:val="0066379D"/>
    <w:rsid w:val="00667421"/>
    <w:rsid w:val="00671E03"/>
    <w:rsid w:val="0067477C"/>
    <w:rsid w:val="00680E5C"/>
    <w:rsid w:val="006819CB"/>
    <w:rsid w:val="006828E5"/>
    <w:rsid w:val="00684C64"/>
    <w:rsid w:val="00684E33"/>
    <w:rsid w:val="0069747B"/>
    <w:rsid w:val="006B2D38"/>
    <w:rsid w:val="006D050A"/>
    <w:rsid w:val="006D09FD"/>
    <w:rsid w:val="006D3569"/>
    <w:rsid w:val="006D3FBD"/>
    <w:rsid w:val="006D7E9E"/>
    <w:rsid w:val="006E1617"/>
    <w:rsid w:val="006F077B"/>
    <w:rsid w:val="006F1B19"/>
    <w:rsid w:val="006F5727"/>
    <w:rsid w:val="006F73B9"/>
    <w:rsid w:val="00704351"/>
    <w:rsid w:val="0071387F"/>
    <w:rsid w:val="007138A7"/>
    <w:rsid w:val="00723A69"/>
    <w:rsid w:val="00726B83"/>
    <w:rsid w:val="007302EF"/>
    <w:rsid w:val="00731021"/>
    <w:rsid w:val="00732FDC"/>
    <w:rsid w:val="00734AFC"/>
    <w:rsid w:val="0074396A"/>
    <w:rsid w:val="00755C2C"/>
    <w:rsid w:val="007637E8"/>
    <w:rsid w:val="00764521"/>
    <w:rsid w:val="00770AE1"/>
    <w:rsid w:val="00780166"/>
    <w:rsid w:val="00780C08"/>
    <w:rsid w:val="007857DD"/>
    <w:rsid w:val="007B2FF6"/>
    <w:rsid w:val="007C410F"/>
    <w:rsid w:val="007D2595"/>
    <w:rsid w:val="007D6C95"/>
    <w:rsid w:val="007E38FC"/>
    <w:rsid w:val="007F09C9"/>
    <w:rsid w:val="0080230E"/>
    <w:rsid w:val="0080448F"/>
    <w:rsid w:val="008052B3"/>
    <w:rsid w:val="008168AC"/>
    <w:rsid w:val="00817212"/>
    <w:rsid w:val="00836220"/>
    <w:rsid w:val="0084320E"/>
    <w:rsid w:val="00850B4C"/>
    <w:rsid w:val="008572D2"/>
    <w:rsid w:val="00860944"/>
    <w:rsid w:val="00862C2C"/>
    <w:rsid w:val="0086342A"/>
    <w:rsid w:val="00865961"/>
    <w:rsid w:val="00871889"/>
    <w:rsid w:val="00876879"/>
    <w:rsid w:val="008775CE"/>
    <w:rsid w:val="0088477B"/>
    <w:rsid w:val="00886D41"/>
    <w:rsid w:val="00890A03"/>
    <w:rsid w:val="008963F8"/>
    <w:rsid w:val="008978FB"/>
    <w:rsid w:val="008A1B72"/>
    <w:rsid w:val="008A295B"/>
    <w:rsid w:val="008B2D58"/>
    <w:rsid w:val="008B2D99"/>
    <w:rsid w:val="008B3196"/>
    <w:rsid w:val="008C0172"/>
    <w:rsid w:val="008C4497"/>
    <w:rsid w:val="008F6C63"/>
    <w:rsid w:val="00901889"/>
    <w:rsid w:val="009047F5"/>
    <w:rsid w:val="009067CF"/>
    <w:rsid w:val="00907327"/>
    <w:rsid w:val="0091735E"/>
    <w:rsid w:val="0092047A"/>
    <w:rsid w:val="00920E42"/>
    <w:rsid w:val="0092318F"/>
    <w:rsid w:val="0092359F"/>
    <w:rsid w:val="00927215"/>
    <w:rsid w:val="00932176"/>
    <w:rsid w:val="00934C3D"/>
    <w:rsid w:val="0094063B"/>
    <w:rsid w:val="0094494F"/>
    <w:rsid w:val="00947059"/>
    <w:rsid w:val="0095052E"/>
    <w:rsid w:val="009522D2"/>
    <w:rsid w:val="009603EE"/>
    <w:rsid w:val="00965DDD"/>
    <w:rsid w:val="00967C43"/>
    <w:rsid w:val="00976268"/>
    <w:rsid w:val="00977717"/>
    <w:rsid w:val="009838CA"/>
    <w:rsid w:val="009878E2"/>
    <w:rsid w:val="00987B08"/>
    <w:rsid w:val="00994E13"/>
    <w:rsid w:val="009A5681"/>
    <w:rsid w:val="009B049B"/>
    <w:rsid w:val="009B307E"/>
    <w:rsid w:val="009B4229"/>
    <w:rsid w:val="009B5BFA"/>
    <w:rsid w:val="009C1B29"/>
    <w:rsid w:val="009D26E8"/>
    <w:rsid w:val="009E1823"/>
    <w:rsid w:val="009E641B"/>
    <w:rsid w:val="009F5C75"/>
    <w:rsid w:val="00A00379"/>
    <w:rsid w:val="00A13FBE"/>
    <w:rsid w:val="00A1425E"/>
    <w:rsid w:val="00A248F3"/>
    <w:rsid w:val="00A259A8"/>
    <w:rsid w:val="00A27157"/>
    <w:rsid w:val="00A3619F"/>
    <w:rsid w:val="00A47309"/>
    <w:rsid w:val="00A47719"/>
    <w:rsid w:val="00A50A8E"/>
    <w:rsid w:val="00A5125E"/>
    <w:rsid w:val="00A51BCF"/>
    <w:rsid w:val="00A533F4"/>
    <w:rsid w:val="00A55871"/>
    <w:rsid w:val="00A61C19"/>
    <w:rsid w:val="00A6381E"/>
    <w:rsid w:val="00A70476"/>
    <w:rsid w:val="00A837E5"/>
    <w:rsid w:val="00A87B44"/>
    <w:rsid w:val="00AB2ED0"/>
    <w:rsid w:val="00AB5ED8"/>
    <w:rsid w:val="00AC2096"/>
    <w:rsid w:val="00AC391A"/>
    <w:rsid w:val="00AE0DC7"/>
    <w:rsid w:val="00AE21DF"/>
    <w:rsid w:val="00AE2A5D"/>
    <w:rsid w:val="00AE46D5"/>
    <w:rsid w:val="00AE7473"/>
    <w:rsid w:val="00AF59E7"/>
    <w:rsid w:val="00AF7B34"/>
    <w:rsid w:val="00B2556F"/>
    <w:rsid w:val="00B4657E"/>
    <w:rsid w:val="00B57AB8"/>
    <w:rsid w:val="00B6439B"/>
    <w:rsid w:val="00B83320"/>
    <w:rsid w:val="00B947E4"/>
    <w:rsid w:val="00BA2CC8"/>
    <w:rsid w:val="00BA34D7"/>
    <w:rsid w:val="00BC7009"/>
    <w:rsid w:val="00BD3562"/>
    <w:rsid w:val="00BE201A"/>
    <w:rsid w:val="00BE61C4"/>
    <w:rsid w:val="00BF7F8F"/>
    <w:rsid w:val="00C00DB6"/>
    <w:rsid w:val="00C0182C"/>
    <w:rsid w:val="00C047D3"/>
    <w:rsid w:val="00C06232"/>
    <w:rsid w:val="00C138F5"/>
    <w:rsid w:val="00C15EF8"/>
    <w:rsid w:val="00C30D01"/>
    <w:rsid w:val="00C328F5"/>
    <w:rsid w:val="00C471C0"/>
    <w:rsid w:val="00C5368D"/>
    <w:rsid w:val="00C65681"/>
    <w:rsid w:val="00C73190"/>
    <w:rsid w:val="00C73679"/>
    <w:rsid w:val="00C83378"/>
    <w:rsid w:val="00C87B67"/>
    <w:rsid w:val="00C963B5"/>
    <w:rsid w:val="00C9766A"/>
    <w:rsid w:val="00CA562F"/>
    <w:rsid w:val="00CA68D7"/>
    <w:rsid w:val="00CC008C"/>
    <w:rsid w:val="00CC640C"/>
    <w:rsid w:val="00CD069C"/>
    <w:rsid w:val="00CD0A00"/>
    <w:rsid w:val="00CD1FC8"/>
    <w:rsid w:val="00CE7BEF"/>
    <w:rsid w:val="00CF24ED"/>
    <w:rsid w:val="00D035FC"/>
    <w:rsid w:val="00D06885"/>
    <w:rsid w:val="00D144BD"/>
    <w:rsid w:val="00D2472F"/>
    <w:rsid w:val="00D32F57"/>
    <w:rsid w:val="00D343CF"/>
    <w:rsid w:val="00D34681"/>
    <w:rsid w:val="00D45425"/>
    <w:rsid w:val="00D464C0"/>
    <w:rsid w:val="00D4698C"/>
    <w:rsid w:val="00D56FF5"/>
    <w:rsid w:val="00D603C7"/>
    <w:rsid w:val="00D65809"/>
    <w:rsid w:val="00D75394"/>
    <w:rsid w:val="00D76044"/>
    <w:rsid w:val="00D85E3C"/>
    <w:rsid w:val="00D9195B"/>
    <w:rsid w:val="00D968C4"/>
    <w:rsid w:val="00DB0FFC"/>
    <w:rsid w:val="00DC0665"/>
    <w:rsid w:val="00DC39F3"/>
    <w:rsid w:val="00DC65D4"/>
    <w:rsid w:val="00DD3AE0"/>
    <w:rsid w:val="00DE4137"/>
    <w:rsid w:val="00DF0784"/>
    <w:rsid w:val="00E10233"/>
    <w:rsid w:val="00E12BA8"/>
    <w:rsid w:val="00E221D4"/>
    <w:rsid w:val="00E22822"/>
    <w:rsid w:val="00E23741"/>
    <w:rsid w:val="00E23ECA"/>
    <w:rsid w:val="00E32C43"/>
    <w:rsid w:val="00E33D7E"/>
    <w:rsid w:val="00E340B3"/>
    <w:rsid w:val="00E349EA"/>
    <w:rsid w:val="00E52977"/>
    <w:rsid w:val="00E52FF6"/>
    <w:rsid w:val="00E53147"/>
    <w:rsid w:val="00E71608"/>
    <w:rsid w:val="00E71A4D"/>
    <w:rsid w:val="00E731EE"/>
    <w:rsid w:val="00E76F90"/>
    <w:rsid w:val="00E87992"/>
    <w:rsid w:val="00EA32D5"/>
    <w:rsid w:val="00EA373B"/>
    <w:rsid w:val="00EA3DE0"/>
    <w:rsid w:val="00EB2DD6"/>
    <w:rsid w:val="00EB3B7D"/>
    <w:rsid w:val="00EB5C03"/>
    <w:rsid w:val="00EC02B4"/>
    <w:rsid w:val="00EC10FC"/>
    <w:rsid w:val="00ED1CD4"/>
    <w:rsid w:val="00ED35FF"/>
    <w:rsid w:val="00ED72D0"/>
    <w:rsid w:val="00EE2050"/>
    <w:rsid w:val="00EE27BF"/>
    <w:rsid w:val="00EF0C92"/>
    <w:rsid w:val="00EF173C"/>
    <w:rsid w:val="00EF77B8"/>
    <w:rsid w:val="00F04489"/>
    <w:rsid w:val="00F2305B"/>
    <w:rsid w:val="00F2371F"/>
    <w:rsid w:val="00F260EC"/>
    <w:rsid w:val="00F332E8"/>
    <w:rsid w:val="00F34527"/>
    <w:rsid w:val="00F51FBE"/>
    <w:rsid w:val="00F54763"/>
    <w:rsid w:val="00F61471"/>
    <w:rsid w:val="00F61573"/>
    <w:rsid w:val="00F6646F"/>
    <w:rsid w:val="00F6693C"/>
    <w:rsid w:val="00F85533"/>
    <w:rsid w:val="00F8740C"/>
    <w:rsid w:val="00FB211C"/>
    <w:rsid w:val="00FB21A2"/>
    <w:rsid w:val="00FB5D7C"/>
    <w:rsid w:val="00FB70EF"/>
    <w:rsid w:val="00FC26BE"/>
    <w:rsid w:val="00FC4878"/>
    <w:rsid w:val="00FC61ED"/>
    <w:rsid w:val="00FD1D65"/>
    <w:rsid w:val="00FE00EF"/>
    <w:rsid w:val="00FF1AAC"/>
    <w:rsid w:val="00FF3CA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2D99"/>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8B2D99"/>
    <w:pPr>
      <w:jc w:val="both"/>
    </w:pPr>
    <w:rPr>
      <w:sz w:val="28"/>
      <w:szCs w:val="20"/>
    </w:rPr>
  </w:style>
  <w:style w:type="character" w:customStyle="1" w:styleId="BodyTextChar">
    <w:name w:val="Body Text Char"/>
    <w:basedOn w:val="DefaultParagraphFont"/>
    <w:link w:val="BodyText"/>
    <w:uiPriority w:val="99"/>
    <w:locked/>
    <w:rsid w:val="008B2D99"/>
    <w:rPr>
      <w:rFonts w:ascii="Times New Roman" w:hAnsi="Times New Roman" w:cs="Times New Roman"/>
      <w:sz w:val="20"/>
      <w:szCs w:val="20"/>
      <w:lang/>
    </w:rPr>
  </w:style>
  <w:style w:type="character" w:customStyle="1" w:styleId="a">
    <w:name w:val="Основной текст + Полужирный"/>
    <w:uiPriority w:val="99"/>
    <w:rsid w:val="008B2D99"/>
    <w:rPr>
      <w:rFonts w:ascii="Times New Roman" w:hAnsi="Times New Roman"/>
      <w:b/>
      <w:spacing w:val="0"/>
      <w:sz w:val="25"/>
    </w:rPr>
  </w:style>
  <w:style w:type="character" w:customStyle="1" w:styleId="821">
    <w:name w:val="Основной текст (8)21"/>
    <w:uiPriority w:val="99"/>
    <w:rsid w:val="008B2D99"/>
    <w:rPr>
      <w:rFonts w:ascii="Times New Roman" w:hAnsi="Times New Roman"/>
      <w:i/>
      <w:sz w:val="25"/>
      <w:shd w:val="clear" w:color="auto" w:fill="FFFFFF"/>
      <w:lang w:val="en-US" w:eastAsia="en-US"/>
    </w:rPr>
  </w:style>
  <w:style w:type="paragraph" w:styleId="BodyText2">
    <w:name w:val="Body Text 2"/>
    <w:basedOn w:val="Normal"/>
    <w:link w:val="BodyText2Char"/>
    <w:uiPriority w:val="99"/>
    <w:rsid w:val="008B2D99"/>
    <w:pPr>
      <w:spacing w:after="120" w:line="480" w:lineRule="auto"/>
    </w:pPr>
  </w:style>
  <w:style w:type="character" w:customStyle="1" w:styleId="BodyText2Char">
    <w:name w:val="Body Text 2 Char"/>
    <w:basedOn w:val="DefaultParagraphFont"/>
    <w:link w:val="BodyText2"/>
    <w:uiPriority w:val="99"/>
    <w:locked/>
    <w:rsid w:val="008B2D99"/>
    <w:rPr>
      <w:rFonts w:ascii="Times New Roman" w:hAnsi="Times New Roman" w:cs="Times New Roman"/>
      <w:sz w:val="24"/>
      <w:szCs w:val="24"/>
      <w:lang w:eastAsia="ru-RU"/>
    </w:rPr>
  </w:style>
  <w:style w:type="paragraph" w:styleId="BodyTextIndent">
    <w:name w:val="Body Text Indent"/>
    <w:basedOn w:val="Normal"/>
    <w:link w:val="BodyTextIndentChar"/>
    <w:uiPriority w:val="99"/>
    <w:rsid w:val="008B2D99"/>
    <w:pPr>
      <w:spacing w:after="120"/>
      <w:ind w:left="283"/>
    </w:pPr>
  </w:style>
  <w:style w:type="character" w:customStyle="1" w:styleId="BodyTextIndentChar">
    <w:name w:val="Body Text Indent Char"/>
    <w:basedOn w:val="DefaultParagraphFont"/>
    <w:link w:val="BodyTextIndent"/>
    <w:uiPriority w:val="99"/>
    <w:locked/>
    <w:rsid w:val="008B2D99"/>
    <w:rPr>
      <w:rFonts w:ascii="Times New Roman" w:hAnsi="Times New Roman" w:cs="Times New Roman"/>
      <w:sz w:val="24"/>
      <w:szCs w:val="24"/>
      <w:lang w:eastAsia="ru-RU"/>
    </w:rPr>
  </w:style>
  <w:style w:type="paragraph" w:styleId="NormalWeb">
    <w:name w:val="Normal (Web)"/>
    <w:basedOn w:val="Normal"/>
    <w:uiPriority w:val="99"/>
    <w:rsid w:val="008B2D99"/>
    <w:pPr>
      <w:spacing w:before="100" w:beforeAutospacing="1" w:after="100" w:afterAutospacing="1"/>
    </w:pPr>
  </w:style>
  <w:style w:type="character" w:styleId="Emphasis">
    <w:name w:val="Emphasis"/>
    <w:basedOn w:val="DefaultParagraphFont"/>
    <w:uiPriority w:val="99"/>
    <w:qFormat/>
    <w:rsid w:val="008B2D99"/>
    <w:rPr>
      <w:rFonts w:cs="Times New Roman"/>
      <w:i/>
    </w:rPr>
  </w:style>
  <w:style w:type="paragraph" w:customStyle="1" w:styleId="Style29">
    <w:name w:val="Style29"/>
    <w:basedOn w:val="Normal"/>
    <w:uiPriority w:val="99"/>
    <w:rsid w:val="008B2D99"/>
    <w:pPr>
      <w:widowControl w:val="0"/>
      <w:autoSpaceDE w:val="0"/>
      <w:autoSpaceDN w:val="0"/>
      <w:adjustRightInd w:val="0"/>
      <w:spacing w:line="349" w:lineRule="exact"/>
      <w:jc w:val="both"/>
    </w:pPr>
    <w:rPr>
      <w:rFonts w:eastAsia="Calibri"/>
    </w:rPr>
  </w:style>
  <w:style w:type="paragraph" w:styleId="Header">
    <w:name w:val="header"/>
    <w:basedOn w:val="Normal"/>
    <w:link w:val="HeaderChar"/>
    <w:uiPriority w:val="99"/>
    <w:rsid w:val="008B2D99"/>
    <w:pPr>
      <w:tabs>
        <w:tab w:val="center" w:pos="4677"/>
        <w:tab w:val="right" w:pos="9355"/>
      </w:tabs>
    </w:pPr>
  </w:style>
  <w:style w:type="character" w:customStyle="1" w:styleId="HeaderChar">
    <w:name w:val="Header Char"/>
    <w:basedOn w:val="DefaultParagraphFont"/>
    <w:link w:val="Header"/>
    <w:uiPriority w:val="99"/>
    <w:locked/>
    <w:rsid w:val="008B2D99"/>
    <w:rPr>
      <w:rFonts w:ascii="Times New Roman" w:hAnsi="Times New Roman" w:cs="Times New Roman"/>
      <w:sz w:val="24"/>
      <w:szCs w:val="24"/>
      <w:lang w:eastAsia="ru-RU"/>
    </w:rPr>
  </w:style>
  <w:style w:type="paragraph" w:styleId="Footer">
    <w:name w:val="footer"/>
    <w:basedOn w:val="Normal"/>
    <w:link w:val="FooterChar"/>
    <w:uiPriority w:val="99"/>
    <w:rsid w:val="008B2D99"/>
    <w:pPr>
      <w:tabs>
        <w:tab w:val="center" w:pos="4677"/>
        <w:tab w:val="right" w:pos="9355"/>
      </w:tabs>
    </w:pPr>
  </w:style>
  <w:style w:type="character" w:customStyle="1" w:styleId="FooterChar">
    <w:name w:val="Footer Char"/>
    <w:basedOn w:val="DefaultParagraphFont"/>
    <w:link w:val="Footer"/>
    <w:uiPriority w:val="99"/>
    <w:locked/>
    <w:rsid w:val="008B2D99"/>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TotalTime>
  <Pages>11</Pages>
  <Words>4632</Words>
  <Characters>26404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Инеш</dc:creator>
  <cp:keywords/>
  <dc:description/>
  <cp:lastModifiedBy>134</cp:lastModifiedBy>
  <cp:revision>5</cp:revision>
  <dcterms:created xsi:type="dcterms:W3CDTF">2018-04-15T14:35:00Z</dcterms:created>
  <dcterms:modified xsi:type="dcterms:W3CDTF">2018-04-20T04:40:00Z</dcterms:modified>
</cp:coreProperties>
</file>